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7C04" w14:textId="681C8D5E" w:rsidR="005F5F88" w:rsidRPr="00B56BBB" w:rsidRDefault="00B56BBB" w:rsidP="002901BD">
      <w:pPr>
        <w:pStyle w:val="Heading1"/>
        <w:rPr>
          <w:lang w:val="ro-RO"/>
        </w:rPr>
      </w:pPr>
      <w:r w:rsidRPr="00B56BBB">
        <w:rPr>
          <w:lang w:val="ro-RO"/>
        </w:rPr>
        <w:t>Titlul lucrării</w:t>
      </w:r>
    </w:p>
    <w:p w14:paraId="17211D28" w14:textId="400817E0" w:rsidR="00B56BBB" w:rsidRPr="00B56BBB" w:rsidRDefault="00B56BBB" w:rsidP="00B56BBB">
      <w:pPr>
        <w:spacing w:after="120"/>
        <w:jc w:val="right"/>
        <w:rPr>
          <w:rFonts w:ascii="Times New Roman" w:hAnsi="Times New Roman"/>
          <w:bCs/>
          <w:sz w:val="24"/>
          <w:lang w:val="ro-RO"/>
        </w:rPr>
      </w:pPr>
      <w:r w:rsidRPr="00B56BBB">
        <w:rPr>
          <w:rFonts w:ascii="Times New Roman" w:hAnsi="Times New Roman"/>
          <w:bCs/>
          <w:sz w:val="24"/>
          <w:lang w:val="ro-RO"/>
        </w:rPr>
        <w:t>Prenume NUME</w:t>
      </w:r>
      <w:r w:rsidR="009544E9" w:rsidRPr="00B56BBB">
        <w:rPr>
          <w:rFonts w:ascii="Times New Roman" w:hAnsi="Times New Roman"/>
          <w:bCs/>
          <w:sz w:val="24"/>
          <w:vertAlign w:val="superscript"/>
          <w:lang w:val="ro-RO"/>
        </w:rPr>
        <w:footnoteReference w:id="1"/>
      </w:r>
      <w:r w:rsidRPr="00B56BBB">
        <w:rPr>
          <w:rFonts w:ascii="Times New Roman" w:hAnsi="Times New Roman"/>
          <w:bCs/>
          <w:sz w:val="24"/>
          <w:lang w:val="ro-RO"/>
        </w:rPr>
        <w:t>*</w:t>
      </w:r>
    </w:p>
    <w:p w14:paraId="631903E1" w14:textId="3CECF89F" w:rsidR="00FB0177" w:rsidRPr="00B56BBB" w:rsidRDefault="00B56BBB" w:rsidP="00B56BBB">
      <w:pPr>
        <w:spacing w:after="120"/>
        <w:jc w:val="right"/>
        <w:rPr>
          <w:rFonts w:ascii="Times New Roman" w:hAnsi="Times New Roman"/>
          <w:bCs/>
          <w:i/>
          <w:iCs/>
          <w:sz w:val="24"/>
          <w:lang w:val="ro-RO"/>
        </w:rPr>
      </w:pPr>
      <w:r w:rsidRPr="00B56BBB">
        <w:rPr>
          <w:rFonts w:ascii="Times New Roman" w:hAnsi="Times New Roman"/>
          <w:bCs/>
          <w:i/>
          <w:iCs/>
          <w:sz w:val="24"/>
          <w:lang w:val="ro-RO"/>
        </w:rPr>
        <w:t xml:space="preserve">Facultatea </w:t>
      </w:r>
      <w:r w:rsidR="009544E9" w:rsidRPr="00B56BBB">
        <w:rPr>
          <w:rFonts w:ascii="Times New Roman" w:hAnsi="Times New Roman"/>
          <w:bCs/>
          <w:i/>
          <w:iCs/>
          <w:sz w:val="24"/>
          <w:lang w:val="ro-RO"/>
        </w:rPr>
        <w:t xml:space="preserve"> </w:t>
      </w:r>
    </w:p>
    <w:p w14:paraId="69DFDD3D" w14:textId="0388B95A" w:rsidR="00BF4266" w:rsidRPr="00B56BBB" w:rsidRDefault="00BF4266" w:rsidP="00BF4266">
      <w:pPr>
        <w:rPr>
          <w:rFonts w:ascii="Times New Roman" w:hAnsi="Times New Roman"/>
          <w:szCs w:val="20"/>
          <w:lang w:val="ro-RO" w:eastAsia="ro-RO"/>
        </w:rPr>
      </w:pPr>
      <w:bookmarkStart w:id="0" w:name="_Hlk58677906"/>
    </w:p>
    <w:bookmarkEnd w:id="0"/>
    <w:p w14:paraId="0D5A1F39" w14:textId="65D34A5B" w:rsidR="000F5C5A" w:rsidRPr="00B56BBB" w:rsidRDefault="00B56BBB" w:rsidP="00C8716C">
      <w:pPr>
        <w:spacing w:before="120" w:after="120"/>
        <w:jc w:val="left"/>
        <w:rPr>
          <w:rFonts w:ascii="Times New Roman" w:hAnsi="Times New Roman"/>
          <w:b/>
          <w:bCs/>
          <w:iCs/>
          <w:sz w:val="24"/>
          <w:lang w:val="ro-RO"/>
        </w:rPr>
      </w:pPr>
      <w:r w:rsidRPr="00B56BBB">
        <w:rPr>
          <w:rFonts w:ascii="Times New Roman" w:hAnsi="Times New Roman"/>
          <w:b/>
          <w:bCs/>
          <w:iCs/>
          <w:sz w:val="24"/>
          <w:lang w:val="ro-RO"/>
        </w:rPr>
        <w:t>Rezumatul lucrării</w:t>
      </w:r>
    </w:p>
    <w:p w14:paraId="0C2FE787" w14:textId="4DCE73C6" w:rsidR="00B56BBB" w:rsidRPr="00985B58" w:rsidRDefault="00B56BBB" w:rsidP="00F9267D">
      <w:pPr>
        <w:ind w:firstLine="284"/>
        <w:rPr>
          <w:rFonts w:ascii="Times New Roman" w:hAnsi="Times New Roman"/>
          <w:i/>
          <w:lang w:val="ro-RO"/>
        </w:rPr>
      </w:pPr>
      <w:r>
        <w:rPr>
          <w:rFonts w:ascii="Times New Roman" w:hAnsi="Times New Roman"/>
          <w:i/>
          <w:lang w:val="ro-RO"/>
        </w:rPr>
        <w:t xml:space="preserve">Rezumatul lucrării </w:t>
      </w:r>
      <w:r w:rsidR="00985B58">
        <w:rPr>
          <w:rFonts w:ascii="Times New Roman" w:hAnsi="Times New Roman"/>
          <w:i/>
          <w:lang w:val="ro-RO"/>
        </w:rPr>
        <w:t>ar trebuie să fie încadrat în</w:t>
      </w:r>
      <w:r>
        <w:rPr>
          <w:rFonts w:ascii="Times New Roman" w:hAnsi="Times New Roman"/>
          <w:i/>
          <w:lang w:val="ro-RO"/>
        </w:rPr>
        <w:t xml:space="preserve"> 100</w:t>
      </w:r>
      <w:r w:rsidR="00985B58">
        <w:rPr>
          <w:rFonts w:ascii="Times New Roman" w:hAnsi="Times New Roman"/>
          <w:i/>
          <w:lang w:val="ro-RO"/>
        </w:rPr>
        <w:t>-150</w:t>
      </w:r>
      <w:r>
        <w:rPr>
          <w:rFonts w:ascii="Times New Roman" w:hAnsi="Times New Roman"/>
          <w:i/>
          <w:lang w:val="ro-RO"/>
        </w:rPr>
        <w:t xml:space="preserve"> de cuvinte, recomandându-se evitarea abrevierilor și citărilor în cadrul acestuia. Rezumatul lucrării are ca scop stârnirea interesului cititorului pentru parcurgerea lucrării, evidențiind importanța temei alese pentru a fi cercetată. În mod general, rezumatul lucrării ar trebui să conțină: a) o scurtă introducere în tematica problemei abordate, b)</w:t>
      </w:r>
      <w:r w:rsidR="00985B58">
        <w:rPr>
          <w:rFonts w:ascii="Times New Roman" w:hAnsi="Times New Roman"/>
          <w:i/>
          <w:lang w:val="ro-RO"/>
        </w:rPr>
        <w:t xml:space="preserve"> realitatea actuală a temei de cercetare, c) precizarea metodologiei de cercetare utilizată în lucrare și d) concluzia generală însoțită de contribuția autorului. Este recomandat să țineți cont de faptul că rezumatul lucrării </w:t>
      </w:r>
      <w:r w:rsidR="00985B58">
        <w:rPr>
          <w:rFonts w:ascii="Times New Roman" w:hAnsi="Times New Roman"/>
          <w:b/>
          <w:bCs/>
          <w:i/>
          <w:lang w:val="ro-RO"/>
        </w:rPr>
        <w:t>nu</w:t>
      </w:r>
      <w:r w:rsidR="00985B58">
        <w:rPr>
          <w:rFonts w:ascii="Times New Roman" w:hAnsi="Times New Roman"/>
          <w:i/>
          <w:lang w:val="ro-RO"/>
        </w:rPr>
        <w:t xml:space="preserve"> înlocuiește partea de introducere din lucrare. </w:t>
      </w:r>
    </w:p>
    <w:p w14:paraId="70E45C80" w14:textId="7D2B1DAD" w:rsidR="00647519" w:rsidRPr="00B56BBB" w:rsidRDefault="002E3F5B" w:rsidP="00B866F7">
      <w:pPr>
        <w:spacing w:before="240" w:after="120"/>
        <w:ind w:left="238" w:hanging="238"/>
        <w:jc w:val="left"/>
        <w:rPr>
          <w:rFonts w:ascii="Times New Roman" w:hAnsi="Times New Roman"/>
          <w:b/>
          <w:sz w:val="24"/>
          <w:lang w:val="ro-RO"/>
        </w:rPr>
      </w:pPr>
      <w:r w:rsidRPr="00B56BBB">
        <w:rPr>
          <w:rFonts w:ascii="Times New Roman" w:hAnsi="Times New Roman"/>
          <w:b/>
          <w:sz w:val="24"/>
          <w:lang w:val="ro-RO"/>
        </w:rPr>
        <w:t>1. In</w:t>
      </w:r>
      <w:r w:rsidR="00985B58">
        <w:rPr>
          <w:rFonts w:ascii="Times New Roman" w:hAnsi="Times New Roman"/>
          <w:b/>
          <w:sz w:val="24"/>
          <w:lang w:val="ro-RO"/>
        </w:rPr>
        <w:t>troducere</w:t>
      </w:r>
    </w:p>
    <w:p w14:paraId="7D6A250D" w14:textId="79358AA9" w:rsidR="00985B58" w:rsidRDefault="00985B58" w:rsidP="00A50C5D">
      <w:pPr>
        <w:pStyle w:val="Paragraphtext"/>
        <w:ind w:firstLine="720"/>
        <w:rPr>
          <w:lang w:val="ro-RO"/>
        </w:rPr>
      </w:pPr>
      <w:r>
        <w:rPr>
          <w:lang w:val="ro-RO"/>
        </w:rPr>
        <w:t xml:space="preserve">Introducerea este partea din lucrare care familiarizează cititorul cu nevoia de cercetare identificată de autor/i. Această parte ar trebui să evidențieze contextul în care se realizează cercetarea, obiectivele cercetării și informațiile necesare cititorilor pentru parcurgerea lucrării. </w:t>
      </w:r>
    </w:p>
    <w:p w14:paraId="5113AE68" w14:textId="1D64131F" w:rsidR="00985B58" w:rsidRDefault="00985B58" w:rsidP="00A50C5D">
      <w:pPr>
        <w:pStyle w:val="Paragraphtext"/>
        <w:ind w:firstLine="720"/>
        <w:rPr>
          <w:lang w:val="ro-RO"/>
        </w:rPr>
      </w:pPr>
      <w:r>
        <w:rPr>
          <w:lang w:val="ro-RO"/>
        </w:rPr>
        <w:t xml:space="preserve">Pentru partea de text din cadrul lucrării, se va folosi fontul Times New Roman (TNR), 12, </w:t>
      </w:r>
      <w:proofErr w:type="spellStart"/>
      <w:r>
        <w:rPr>
          <w:lang w:val="ro-RO"/>
        </w:rPr>
        <w:t>justify</w:t>
      </w:r>
      <w:proofErr w:type="spellEnd"/>
      <w:r>
        <w:rPr>
          <w:lang w:val="ro-RO"/>
        </w:rPr>
        <w:t xml:space="preserve">, spațiere de un rând, cu un </w:t>
      </w:r>
      <w:proofErr w:type="spellStart"/>
      <w:r>
        <w:rPr>
          <w:lang w:val="ro-RO"/>
        </w:rPr>
        <w:t>indent</w:t>
      </w:r>
      <w:proofErr w:type="spellEnd"/>
      <w:r>
        <w:rPr>
          <w:lang w:val="ro-RO"/>
        </w:rPr>
        <w:t xml:space="preserve"> de 0.,5 cm la </w:t>
      </w:r>
      <w:r w:rsidR="00A50C5D">
        <w:rPr>
          <w:lang w:val="ro-RO"/>
        </w:rPr>
        <w:t xml:space="preserve">prima propoziție a paragrafului. </w:t>
      </w:r>
    </w:p>
    <w:p w14:paraId="59E78E1B" w14:textId="3C956FFB" w:rsidR="00A50C5D" w:rsidRDefault="00A50C5D" w:rsidP="00A50C5D">
      <w:pPr>
        <w:pStyle w:val="Paragraphtext"/>
        <w:ind w:firstLine="720"/>
        <w:rPr>
          <w:lang w:val="ro-RO"/>
        </w:rPr>
      </w:pPr>
      <w:r>
        <w:rPr>
          <w:lang w:val="ro-RO"/>
        </w:rPr>
        <w:t>Pentru a facilita parcurgerea cercetărilor din cadrul volumului, lucrările vor fi redactate astfel încât să aibă între 7 și 10 pagini, incluzând referințele bibliografice și anexele (dacă este cazul).</w:t>
      </w:r>
    </w:p>
    <w:p w14:paraId="3139E3FF" w14:textId="2204BB3F" w:rsidR="00A50C5D" w:rsidRDefault="00A50C5D" w:rsidP="00A50C5D">
      <w:pPr>
        <w:pStyle w:val="Paragraphtext"/>
        <w:ind w:firstLine="720"/>
        <w:rPr>
          <w:lang w:val="ro-RO"/>
        </w:rPr>
      </w:pPr>
      <w:r>
        <w:rPr>
          <w:lang w:val="ro-RO"/>
        </w:rPr>
        <w:t xml:space="preserve">Titlul și subtitlurile utilizate în cadrul lucrării necesită a fi relevante pentru conținutul cercetării și problematica abordată, formulate clar și concis. </w:t>
      </w:r>
    </w:p>
    <w:p w14:paraId="3BE9581D" w14:textId="2AB87F6F" w:rsidR="004526C4" w:rsidRDefault="004526C4" w:rsidP="00A50C5D">
      <w:pPr>
        <w:pStyle w:val="Paragraphtext"/>
        <w:ind w:firstLine="720"/>
        <w:rPr>
          <w:lang w:val="ro-RO"/>
        </w:rPr>
      </w:pPr>
      <w:r>
        <w:rPr>
          <w:lang w:val="ro-RO"/>
        </w:rPr>
        <w:t>Titlurile capitolelor vor fi scrise utilizând TNR, 12, bold, aliniere la stânga, indexare de 0,42 cm, spațiere la 12 puncte înainte și la 6 puncte după.</w:t>
      </w:r>
    </w:p>
    <w:p w14:paraId="64162F54" w14:textId="3D3CC67B" w:rsidR="004526C4" w:rsidRDefault="004526C4" w:rsidP="00A50C5D">
      <w:pPr>
        <w:pStyle w:val="Paragraphtext"/>
        <w:ind w:firstLine="720"/>
        <w:rPr>
          <w:lang w:val="ro-RO"/>
        </w:rPr>
      </w:pPr>
      <w:r>
        <w:rPr>
          <w:lang w:val="ro-RO"/>
        </w:rPr>
        <w:t>Pentru titlurile de subcapitol, se va utiliza TNR 12, italic, aliniere la stânga, indexare la 0,42 cm, spațiere înainte de 12 puncte înainte și 6 puncte după.</w:t>
      </w:r>
    </w:p>
    <w:p w14:paraId="2970012F" w14:textId="77777777" w:rsidR="00A50C5D" w:rsidRDefault="00A50C5D" w:rsidP="00D7593A">
      <w:pPr>
        <w:pStyle w:val="Paragraphtext"/>
        <w:ind w:firstLine="0"/>
        <w:rPr>
          <w:lang w:val="ro-RO"/>
        </w:rPr>
      </w:pPr>
    </w:p>
    <w:p w14:paraId="46DFC6AE" w14:textId="0F9C93B6" w:rsidR="004526C4" w:rsidRDefault="004526C4" w:rsidP="00D7593A">
      <w:pPr>
        <w:pStyle w:val="Paragraphtext"/>
        <w:ind w:firstLine="0"/>
        <w:rPr>
          <w:lang w:val="ro-RO"/>
        </w:rPr>
      </w:pPr>
      <w:r>
        <w:rPr>
          <w:lang w:val="ro-RO"/>
        </w:rPr>
        <w:tab/>
        <w:t xml:space="preserve">Se recomandă utilizarea ponderată a tehnicilor stilistice, precum sublinierea, italicul, sau ghilimele, cu excepția citărilor. </w:t>
      </w:r>
    </w:p>
    <w:p w14:paraId="0A0F6C56" w14:textId="5F08DF0E" w:rsidR="00FB0177" w:rsidRPr="00B56BBB" w:rsidRDefault="00FB0177" w:rsidP="00D7593A">
      <w:pPr>
        <w:pStyle w:val="Paragraphtext"/>
        <w:ind w:firstLine="0"/>
        <w:rPr>
          <w:lang w:val="ro-RO"/>
        </w:rPr>
      </w:pPr>
    </w:p>
    <w:p w14:paraId="3AEF67CC" w14:textId="77777777" w:rsidR="00471EB2" w:rsidRPr="00B56BBB" w:rsidRDefault="00471EB2" w:rsidP="00D47936">
      <w:pPr>
        <w:pStyle w:val="Paragraphtext"/>
        <w:rPr>
          <w:lang w:val="ro-RO"/>
        </w:rPr>
      </w:pPr>
    </w:p>
    <w:p w14:paraId="4B71AACB" w14:textId="625969EF" w:rsidR="00B866F7" w:rsidRPr="00B56BBB" w:rsidRDefault="00B866F7" w:rsidP="00B866F7">
      <w:pPr>
        <w:pStyle w:val="Paragraphtext"/>
        <w:ind w:firstLine="0"/>
        <w:jc w:val="center"/>
        <w:rPr>
          <w:lang w:val="ro-RO"/>
        </w:rPr>
      </w:pPr>
      <w:r w:rsidRPr="00B56BBB">
        <w:rPr>
          <w:noProof/>
          <w:lang w:val="ro-RO"/>
        </w:rPr>
        <w:t xml:space="preserve"> </w:t>
      </w:r>
    </w:p>
    <w:p w14:paraId="1744726C" w14:textId="011EBE95" w:rsidR="006466D6" w:rsidRPr="00B56BBB" w:rsidRDefault="006466D6" w:rsidP="00B866F7">
      <w:pPr>
        <w:spacing w:before="240" w:after="120"/>
        <w:ind w:left="238" w:hanging="238"/>
        <w:jc w:val="left"/>
        <w:rPr>
          <w:rFonts w:ascii="Times New Roman" w:hAnsi="Times New Roman"/>
          <w:b/>
          <w:sz w:val="24"/>
          <w:lang w:val="ro-RO"/>
        </w:rPr>
      </w:pPr>
      <w:r w:rsidRPr="00B56BBB">
        <w:rPr>
          <w:rFonts w:ascii="Times New Roman" w:hAnsi="Times New Roman"/>
          <w:b/>
          <w:sz w:val="24"/>
          <w:lang w:val="ro-RO"/>
        </w:rPr>
        <w:lastRenderedPageBreak/>
        <w:t xml:space="preserve">2. </w:t>
      </w:r>
      <w:r w:rsidR="004526C4">
        <w:rPr>
          <w:rFonts w:ascii="Times New Roman" w:hAnsi="Times New Roman"/>
          <w:b/>
          <w:sz w:val="24"/>
          <w:lang w:val="ro-RO"/>
        </w:rPr>
        <w:t>Stadiul actual al cunoașterii (Identificarea și expunerea topicului cercetării)</w:t>
      </w:r>
    </w:p>
    <w:p w14:paraId="7D56DBBD" w14:textId="0397941C" w:rsidR="004526C4" w:rsidRDefault="004526C4" w:rsidP="00D7593A">
      <w:pPr>
        <w:pStyle w:val="Paragraphtext"/>
        <w:ind w:firstLine="0"/>
        <w:rPr>
          <w:lang w:val="ro-RO"/>
        </w:rPr>
      </w:pPr>
      <w:r>
        <w:rPr>
          <w:lang w:val="ro-RO"/>
        </w:rPr>
        <w:tab/>
        <w:t xml:space="preserve">Capitolul 2 trebuie să prezinte o descriere </w:t>
      </w:r>
      <w:r w:rsidR="00CB3DD7">
        <w:rPr>
          <w:lang w:val="ro-RO"/>
        </w:rPr>
        <w:t>și un rezumat a literaturii de specialitate relevantă pentru topicul cercetării, evidențiind referințele științifice din domeniu. Nevoia de cercetare ar trebui de asemenea identificată și evidențiată în contextul literaturii de specialitate existentă, susținând contribuția autorului la dezvoltarea cunoașterii topicului.</w:t>
      </w:r>
    </w:p>
    <w:p w14:paraId="556308C1" w14:textId="4DE91D95" w:rsidR="00CB3DD7" w:rsidRPr="00CB3DD7" w:rsidRDefault="00856D06" w:rsidP="00CB3DD7">
      <w:pPr>
        <w:spacing w:before="240" w:after="120"/>
        <w:ind w:left="238" w:hanging="238"/>
        <w:jc w:val="left"/>
        <w:rPr>
          <w:rFonts w:ascii="Times New Roman" w:hAnsi="Times New Roman"/>
          <w:b/>
          <w:sz w:val="24"/>
          <w:lang w:val="ro-RO"/>
        </w:rPr>
      </w:pPr>
      <w:r w:rsidRPr="00B56BBB">
        <w:rPr>
          <w:rFonts w:ascii="Times New Roman" w:hAnsi="Times New Roman"/>
          <w:b/>
          <w:sz w:val="24"/>
          <w:lang w:val="ro-RO"/>
        </w:rPr>
        <w:t>3</w:t>
      </w:r>
      <w:r w:rsidR="001A1121" w:rsidRPr="00B56BBB">
        <w:rPr>
          <w:rFonts w:ascii="Times New Roman" w:hAnsi="Times New Roman"/>
          <w:b/>
          <w:sz w:val="24"/>
          <w:lang w:val="ro-RO"/>
        </w:rPr>
        <w:t xml:space="preserve">. </w:t>
      </w:r>
      <w:r w:rsidRPr="00B56BBB">
        <w:rPr>
          <w:rFonts w:ascii="Times New Roman" w:hAnsi="Times New Roman"/>
          <w:b/>
          <w:sz w:val="24"/>
          <w:lang w:val="ro-RO"/>
        </w:rPr>
        <w:t>Met</w:t>
      </w:r>
      <w:r w:rsidR="00CB3DD7">
        <w:rPr>
          <w:rFonts w:ascii="Times New Roman" w:hAnsi="Times New Roman"/>
          <w:b/>
          <w:sz w:val="24"/>
          <w:lang w:val="ro-RO"/>
        </w:rPr>
        <w:t>odologia cercetării</w:t>
      </w:r>
    </w:p>
    <w:p w14:paraId="4134C2FD" w14:textId="07FF308C" w:rsidR="00CB3DD7" w:rsidRDefault="00CB3DD7" w:rsidP="00CB3DD7">
      <w:pPr>
        <w:pStyle w:val="Paragraphtext"/>
        <w:ind w:firstLine="720"/>
        <w:rPr>
          <w:lang w:val="ro-RO"/>
        </w:rPr>
      </w:pPr>
      <w:r>
        <w:rPr>
          <w:lang w:val="ro-RO"/>
        </w:rPr>
        <w:t xml:space="preserve">În acest capitol se va descrie metodologia cercetării uzitată în colectarea datelor și în prelucrarea acestora în vederea obținerii rezultatelor. </w:t>
      </w:r>
    </w:p>
    <w:p w14:paraId="72B78944" w14:textId="3A15E97A" w:rsidR="00CB3DD7" w:rsidRDefault="00CB3DD7" w:rsidP="00CB3DD7">
      <w:pPr>
        <w:pStyle w:val="Paragraphtext"/>
        <w:ind w:firstLine="720"/>
        <w:rPr>
          <w:lang w:val="ro-RO"/>
        </w:rPr>
      </w:pPr>
      <w:r>
        <w:rPr>
          <w:lang w:val="ro-RO"/>
        </w:rPr>
        <w:t>De asemenea, acest capitol poate conține o scurtă prezentare a obiectivelor cercetării, considerate de autor necesar a fi înțelese în parcurgerea de către cititor a lucrării.</w:t>
      </w:r>
    </w:p>
    <w:p w14:paraId="1CE3286D" w14:textId="77777777" w:rsidR="00856D06" w:rsidRPr="00B56BBB" w:rsidRDefault="00856D06" w:rsidP="00C27EF0">
      <w:pPr>
        <w:pStyle w:val="Paragraphtext"/>
        <w:rPr>
          <w:lang w:val="ro-RO"/>
        </w:rPr>
      </w:pPr>
    </w:p>
    <w:p w14:paraId="15766448" w14:textId="11299B51" w:rsidR="001A1121" w:rsidRPr="00B56BBB" w:rsidRDefault="00856D06" w:rsidP="00B866F7">
      <w:pPr>
        <w:spacing w:before="240" w:after="120"/>
        <w:ind w:left="238" w:hanging="238"/>
        <w:jc w:val="left"/>
        <w:rPr>
          <w:rFonts w:ascii="Times New Roman" w:hAnsi="Times New Roman"/>
          <w:b/>
          <w:sz w:val="24"/>
          <w:lang w:val="ro-RO"/>
        </w:rPr>
      </w:pPr>
      <w:r w:rsidRPr="00B56BBB">
        <w:rPr>
          <w:rFonts w:ascii="Times New Roman" w:hAnsi="Times New Roman"/>
          <w:b/>
          <w:sz w:val="24"/>
          <w:lang w:val="ro-RO"/>
        </w:rPr>
        <w:t>4</w:t>
      </w:r>
      <w:r w:rsidR="001A1121" w:rsidRPr="00B56BBB">
        <w:rPr>
          <w:rFonts w:ascii="Times New Roman" w:hAnsi="Times New Roman"/>
          <w:b/>
          <w:sz w:val="24"/>
          <w:lang w:val="ro-RO"/>
        </w:rPr>
        <w:t xml:space="preserve">. </w:t>
      </w:r>
      <w:r w:rsidRPr="00B56BBB">
        <w:rPr>
          <w:rFonts w:ascii="Times New Roman" w:hAnsi="Times New Roman"/>
          <w:b/>
          <w:sz w:val="24"/>
          <w:lang w:val="ro-RO"/>
        </w:rPr>
        <w:t>Re</w:t>
      </w:r>
      <w:r w:rsidR="00CB3DD7">
        <w:rPr>
          <w:rFonts w:ascii="Times New Roman" w:hAnsi="Times New Roman"/>
          <w:b/>
          <w:sz w:val="24"/>
          <w:lang w:val="ro-RO"/>
        </w:rPr>
        <w:t>zultate și discuții</w:t>
      </w:r>
    </w:p>
    <w:p w14:paraId="79F1C916" w14:textId="10C1EE3B" w:rsidR="001E7412" w:rsidRPr="00B56BBB" w:rsidRDefault="00CB3DD7" w:rsidP="00D7593A">
      <w:pPr>
        <w:pStyle w:val="Paragraphtext"/>
        <w:ind w:firstLine="0"/>
        <w:rPr>
          <w:lang w:val="ro-RO"/>
        </w:rPr>
      </w:pPr>
      <w:r>
        <w:rPr>
          <w:lang w:val="ro-RO"/>
        </w:rPr>
        <w:tab/>
        <w:t>Acest capitol trebuie redactat într-o manieră structurată și ușor de urmărit pentru cititori și pentru ceilalți cercetători.</w:t>
      </w:r>
    </w:p>
    <w:p w14:paraId="4BBC5444" w14:textId="7375F89E" w:rsidR="00E94E07" w:rsidRPr="00B56BBB" w:rsidRDefault="00856D06" w:rsidP="00913F0D">
      <w:pPr>
        <w:pStyle w:val="Heading4"/>
        <w:rPr>
          <w:lang w:val="ro-RO"/>
        </w:rPr>
      </w:pPr>
      <w:r w:rsidRPr="00B56BBB">
        <w:rPr>
          <w:lang w:val="ro-RO"/>
        </w:rPr>
        <w:t>4</w:t>
      </w:r>
      <w:r w:rsidR="00BB01FD" w:rsidRPr="00B56BBB">
        <w:rPr>
          <w:lang w:val="ro-RO"/>
        </w:rPr>
        <w:t xml:space="preserve">.1 </w:t>
      </w:r>
      <w:r w:rsidR="00AD1C40">
        <w:rPr>
          <w:lang w:val="ro-RO"/>
        </w:rPr>
        <w:t>Structură</w:t>
      </w:r>
    </w:p>
    <w:p w14:paraId="2C8CA85B" w14:textId="3DD9CAED" w:rsidR="00AD1C40" w:rsidRDefault="00AD1C40" w:rsidP="00675687">
      <w:pPr>
        <w:pStyle w:val="Paragraphtext"/>
        <w:ind w:firstLine="720"/>
        <w:rPr>
          <w:lang w:val="ro-RO"/>
        </w:rPr>
      </w:pPr>
      <w:r>
        <w:rPr>
          <w:lang w:val="ro-RO"/>
        </w:rPr>
        <w:t xml:space="preserve">Lucrările trebuie să fie redactate utilizând regulile gramaticale și de tehnoredactare ale </w:t>
      </w:r>
      <w:r>
        <w:rPr>
          <w:b/>
          <w:bCs/>
          <w:lang w:val="ro-RO"/>
        </w:rPr>
        <w:t>limbii române</w:t>
      </w:r>
      <w:r>
        <w:rPr>
          <w:lang w:val="ro-RO"/>
        </w:rPr>
        <w:t xml:space="preserve"> și să nu depășească </w:t>
      </w:r>
      <w:r>
        <w:rPr>
          <w:b/>
          <w:bCs/>
          <w:lang w:val="ro-RO"/>
        </w:rPr>
        <w:t>10 pagini</w:t>
      </w:r>
      <w:r>
        <w:rPr>
          <w:lang w:val="ro-RO"/>
        </w:rPr>
        <w:t>. Lungimea minimă a lucrării este de 5 pagini.</w:t>
      </w:r>
    </w:p>
    <w:p w14:paraId="3CF5F07A" w14:textId="52B14F68" w:rsidR="00F732AA" w:rsidRPr="00F732AA" w:rsidRDefault="00F732AA" w:rsidP="00675687">
      <w:pPr>
        <w:pStyle w:val="Paragraphtext"/>
        <w:ind w:firstLine="720"/>
        <w:rPr>
          <w:lang w:val="ro-RO"/>
        </w:rPr>
      </w:pPr>
      <w:r>
        <w:rPr>
          <w:b/>
          <w:bCs/>
          <w:lang w:val="ro-RO"/>
        </w:rPr>
        <w:t xml:space="preserve">Lucrările trebuie să fie tehnoredactate utilizând prezentul șablon. </w:t>
      </w:r>
      <w:r>
        <w:rPr>
          <w:lang w:val="ro-RO"/>
        </w:rPr>
        <w:t>Nerespectarea șablonului poate conduce la scoaterea lucrării din volumul publicat al sesiunii, inclusiv în cazul în care lucrarea a fost distinsă cu un premiu la sesiunea de prezentare.</w:t>
      </w:r>
    </w:p>
    <w:p w14:paraId="37A70366" w14:textId="79AEFD86" w:rsidR="00AD1C40" w:rsidRPr="00AD1C40" w:rsidRDefault="00AD1C40" w:rsidP="00675687">
      <w:pPr>
        <w:pStyle w:val="Paragraphtext"/>
        <w:ind w:firstLine="720"/>
        <w:rPr>
          <w:lang w:val="ro-RO"/>
        </w:rPr>
      </w:pPr>
      <w:r>
        <w:rPr>
          <w:lang w:val="ro-RO"/>
        </w:rPr>
        <w:t xml:space="preserve">Numărătoarea paginilor se va face în partea de jos a paginii, centrat, TNR, 10, începând cu prima pagină. </w:t>
      </w:r>
    </w:p>
    <w:p w14:paraId="5C9AE162" w14:textId="02A8BF8C" w:rsidR="00AD1C40" w:rsidRDefault="00AD1C40" w:rsidP="00D7593A">
      <w:pPr>
        <w:pStyle w:val="Paragraphtext"/>
        <w:ind w:firstLine="0"/>
        <w:rPr>
          <w:lang w:val="ro-RO"/>
        </w:rPr>
      </w:pPr>
      <w:r>
        <w:rPr>
          <w:lang w:val="ro-RO"/>
        </w:rPr>
        <w:tab/>
        <w:t xml:space="preserve">În cazul în care este necesar includerea unei liste </w:t>
      </w:r>
      <w:r w:rsidR="00675687">
        <w:rPr>
          <w:lang w:val="ro-RO"/>
        </w:rPr>
        <w:t>de enumerare, este sugerat să fie structurată după modelul:</w:t>
      </w:r>
    </w:p>
    <w:p w14:paraId="40B08F75" w14:textId="73FE3969" w:rsidR="00130C82" w:rsidRPr="00B56BBB" w:rsidRDefault="00675687" w:rsidP="00C27EF0">
      <w:pPr>
        <w:pStyle w:val="Paragraphtext"/>
        <w:numPr>
          <w:ilvl w:val="0"/>
          <w:numId w:val="9"/>
        </w:numPr>
        <w:ind w:left="284" w:hanging="284"/>
        <w:rPr>
          <w:lang w:val="ro-RO"/>
        </w:rPr>
      </w:pPr>
      <w:r>
        <w:rPr>
          <w:lang w:val="ro-RO"/>
        </w:rPr>
        <w:t>Primul punct</w:t>
      </w:r>
      <w:r w:rsidR="009B6F65" w:rsidRPr="00B56BBB">
        <w:rPr>
          <w:lang w:val="ro-RO"/>
        </w:rPr>
        <w:t>;</w:t>
      </w:r>
    </w:p>
    <w:p w14:paraId="507C5C76" w14:textId="32A4FFF2" w:rsidR="00130C82" w:rsidRPr="00B56BBB" w:rsidRDefault="00675687" w:rsidP="00C27EF0">
      <w:pPr>
        <w:pStyle w:val="Paragraphtext"/>
        <w:numPr>
          <w:ilvl w:val="0"/>
          <w:numId w:val="9"/>
        </w:numPr>
        <w:ind w:left="284" w:hanging="284"/>
        <w:rPr>
          <w:lang w:val="ro-RO"/>
        </w:rPr>
      </w:pPr>
      <w:r>
        <w:rPr>
          <w:lang w:val="ro-RO"/>
        </w:rPr>
        <w:t>Al doilea punct</w:t>
      </w:r>
      <w:r w:rsidR="009B6F65" w:rsidRPr="00B56BBB">
        <w:rPr>
          <w:lang w:val="ro-RO"/>
        </w:rPr>
        <w:t>;</w:t>
      </w:r>
    </w:p>
    <w:p w14:paraId="4DF3F65B" w14:textId="008BB7D4" w:rsidR="00130C82" w:rsidRPr="00B56BBB" w:rsidRDefault="00675687" w:rsidP="00C27EF0">
      <w:pPr>
        <w:pStyle w:val="Paragraphtext"/>
        <w:numPr>
          <w:ilvl w:val="0"/>
          <w:numId w:val="9"/>
        </w:numPr>
        <w:ind w:left="284" w:hanging="284"/>
        <w:rPr>
          <w:lang w:val="ro-RO"/>
        </w:rPr>
      </w:pPr>
      <w:r>
        <w:rPr>
          <w:lang w:val="ro-RO"/>
        </w:rPr>
        <w:t>Și așa mai departe</w:t>
      </w:r>
      <w:r w:rsidR="009B6F65" w:rsidRPr="00B56BBB">
        <w:rPr>
          <w:lang w:val="ro-RO"/>
        </w:rPr>
        <w:t>.</w:t>
      </w:r>
    </w:p>
    <w:p w14:paraId="3C216995" w14:textId="60185B30" w:rsidR="00130C82" w:rsidRPr="00B56BBB" w:rsidRDefault="00856D06" w:rsidP="00913F0D">
      <w:pPr>
        <w:pStyle w:val="Heading4"/>
        <w:rPr>
          <w:lang w:val="ro-RO"/>
        </w:rPr>
      </w:pPr>
      <w:r w:rsidRPr="00B56BBB">
        <w:rPr>
          <w:lang w:val="ro-RO"/>
        </w:rPr>
        <w:t>4</w:t>
      </w:r>
      <w:r w:rsidR="00BB01FD" w:rsidRPr="00B56BBB">
        <w:rPr>
          <w:lang w:val="ro-RO"/>
        </w:rPr>
        <w:t xml:space="preserve">.2 </w:t>
      </w:r>
      <w:r w:rsidR="00130C82" w:rsidRPr="00B56BBB">
        <w:rPr>
          <w:lang w:val="ro-RO"/>
        </w:rPr>
        <w:t>Ta</w:t>
      </w:r>
      <w:r w:rsidR="00675687">
        <w:rPr>
          <w:lang w:val="ro-RO"/>
        </w:rPr>
        <w:t>bele</w:t>
      </w:r>
    </w:p>
    <w:p w14:paraId="419741B4" w14:textId="744D5FE9" w:rsidR="00675687" w:rsidRPr="00675687" w:rsidRDefault="00675687" w:rsidP="00D7593A">
      <w:pPr>
        <w:pStyle w:val="Paragraphtext"/>
        <w:ind w:firstLine="0"/>
        <w:rPr>
          <w:lang w:val="ro-RO"/>
        </w:rPr>
      </w:pPr>
      <w:r>
        <w:rPr>
          <w:lang w:val="ro-RO"/>
        </w:rPr>
        <w:tab/>
        <w:t xml:space="preserve">Tabelele trebuie să fie formatate în Word și să fie însoțite de titlu, legendă și sursă. Toate tabelele trebuie să fie numerotate cu cifre arabe, începând cu 1 și trebuie să fie incluse în cadrul textului. Vă recomandăm să numerotați tabele în ordinea apariției în text și </w:t>
      </w:r>
      <w:r>
        <w:rPr>
          <w:b/>
          <w:bCs/>
          <w:lang w:val="ro-RO"/>
        </w:rPr>
        <w:t xml:space="preserve">să nu </w:t>
      </w:r>
      <w:r>
        <w:rPr>
          <w:lang w:val="ro-RO"/>
        </w:rPr>
        <w:t>includeți o listă a tabelelor sau a figurilor utilizate.</w:t>
      </w:r>
    </w:p>
    <w:p w14:paraId="714A8151" w14:textId="56184D52" w:rsidR="009B6F65" w:rsidRPr="00B56BBB" w:rsidRDefault="009B6F65" w:rsidP="00DC4AB0">
      <w:pPr>
        <w:autoSpaceDE w:val="0"/>
        <w:autoSpaceDN w:val="0"/>
        <w:adjustRightInd w:val="0"/>
        <w:spacing w:before="120" w:after="40"/>
        <w:jc w:val="left"/>
        <w:rPr>
          <w:rFonts w:ascii="Times New Roman" w:hAnsi="Times New Roman"/>
          <w:b/>
          <w:szCs w:val="20"/>
          <w:lang w:val="ro-RO" w:eastAsia="ro-RO"/>
        </w:rPr>
      </w:pPr>
      <w:r w:rsidRPr="00B56BBB">
        <w:rPr>
          <w:rFonts w:ascii="Times New Roman" w:hAnsi="Times New Roman"/>
          <w:b/>
          <w:szCs w:val="20"/>
          <w:lang w:val="ro-RO" w:eastAsia="ro-RO"/>
        </w:rPr>
        <w:lastRenderedPageBreak/>
        <w:t>Tab</w:t>
      </w:r>
      <w:r w:rsidR="00675687">
        <w:rPr>
          <w:rFonts w:ascii="Times New Roman" w:hAnsi="Times New Roman"/>
          <w:b/>
          <w:szCs w:val="20"/>
          <w:lang w:val="ro-RO" w:eastAsia="ro-RO"/>
        </w:rPr>
        <w:t>el</w:t>
      </w:r>
      <w:r w:rsidRPr="00B56BBB">
        <w:rPr>
          <w:rFonts w:ascii="Times New Roman" w:hAnsi="Times New Roman"/>
          <w:b/>
          <w:szCs w:val="20"/>
          <w:lang w:val="ro-RO" w:eastAsia="ro-RO"/>
        </w:rPr>
        <w:t xml:space="preserve"> 1. </w:t>
      </w:r>
      <w:r w:rsidR="00675687">
        <w:rPr>
          <w:rFonts w:ascii="Times New Roman" w:hAnsi="Times New Roman"/>
          <w:i/>
          <w:szCs w:val="20"/>
          <w:lang w:val="ro-RO" w:eastAsia="ro-RO"/>
        </w:rPr>
        <w:t>Un exemplu 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1560"/>
        <w:gridCol w:w="1773"/>
      </w:tblGrid>
      <w:tr w:rsidR="00122E71" w:rsidRPr="00B56BBB" w14:paraId="5068F1FE" w14:textId="77777777" w:rsidTr="00DC4AB0">
        <w:tc>
          <w:tcPr>
            <w:tcW w:w="2858" w:type="dxa"/>
            <w:vAlign w:val="center"/>
            <w:hideMark/>
          </w:tcPr>
          <w:p w14:paraId="524FF790" w14:textId="77777777" w:rsidR="009B6F65" w:rsidRPr="00B56BBB" w:rsidRDefault="009B6F65" w:rsidP="00D063F2">
            <w:pPr>
              <w:pStyle w:val="Els-table-text"/>
              <w:keepNext w:val="0"/>
              <w:spacing w:after="0" w:line="240" w:lineRule="auto"/>
              <w:jc w:val="center"/>
              <w:rPr>
                <w:b/>
                <w:bCs/>
                <w:sz w:val="20"/>
                <w:lang w:val="ro-RO"/>
              </w:rPr>
            </w:pPr>
            <w:r w:rsidRPr="00B56BBB">
              <w:rPr>
                <w:b/>
                <w:bCs/>
                <w:sz w:val="20"/>
                <w:lang w:val="ro-RO"/>
              </w:rPr>
              <w:t xml:space="preserve">An </w:t>
            </w:r>
            <w:proofErr w:type="spellStart"/>
            <w:r w:rsidRPr="00B56BBB">
              <w:rPr>
                <w:b/>
                <w:bCs/>
                <w:sz w:val="20"/>
                <w:lang w:val="ro-RO"/>
              </w:rPr>
              <w:t>example</w:t>
            </w:r>
            <w:proofErr w:type="spellEnd"/>
            <w:r w:rsidRPr="00B56BBB">
              <w:rPr>
                <w:b/>
                <w:bCs/>
                <w:sz w:val="20"/>
                <w:lang w:val="ro-RO"/>
              </w:rPr>
              <w:t xml:space="preserve"> of a </w:t>
            </w:r>
            <w:proofErr w:type="spellStart"/>
            <w:r w:rsidRPr="00B56BBB">
              <w:rPr>
                <w:b/>
                <w:bCs/>
                <w:sz w:val="20"/>
                <w:lang w:val="ro-RO"/>
              </w:rPr>
              <w:t>column</w:t>
            </w:r>
            <w:proofErr w:type="spellEnd"/>
            <w:r w:rsidRPr="00B56BBB">
              <w:rPr>
                <w:b/>
                <w:bCs/>
                <w:sz w:val="20"/>
                <w:lang w:val="ro-RO"/>
              </w:rPr>
              <w:t xml:space="preserve"> </w:t>
            </w:r>
            <w:proofErr w:type="spellStart"/>
            <w:r w:rsidRPr="00B56BBB">
              <w:rPr>
                <w:b/>
                <w:bCs/>
                <w:sz w:val="20"/>
                <w:lang w:val="ro-RO"/>
              </w:rPr>
              <w:t>heading</w:t>
            </w:r>
            <w:proofErr w:type="spellEnd"/>
          </w:p>
        </w:tc>
        <w:tc>
          <w:tcPr>
            <w:tcW w:w="1560" w:type="dxa"/>
            <w:vAlign w:val="center"/>
            <w:hideMark/>
          </w:tcPr>
          <w:p w14:paraId="60D921F5" w14:textId="77777777" w:rsidR="009B6F65" w:rsidRPr="00B56BBB" w:rsidRDefault="009B6F65" w:rsidP="00D063F2">
            <w:pPr>
              <w:pStyle w:val="Els-table-text"/>
              <w:keepNext w:val="0"/>
              <w:spacing w:after="0" w:line="240" w:lineRule="auto"/>
              <w:jc w:val="center"/>
              <w:rPr>
                <w:b/>
                <w:bCs/>
                <w:sz w:val="20"/>
                <w:lang w:val="ro-RO"/>
              </w:rPr>
            </w:pPr>
            <w:proofErr w:type="spellStart"/>
            <w:r w:rsidRPr="00B56BBB">
              <w:rPr>
                <w:b/>
                <w:bCs/>
                <w:sz w:val="20"/>
                <w:lang w:val="ro-RO"/>
              </w:rPr>
              <w:t>Column</w:t>
            </w:r>
            <w:proofErr w:type="spellEnd"/>
            <w:r w:rsidRPr="00B56BBB">
              <w:rPr>
                <w:b/>
                <w:bCs/>
                <w:sz w:val="20"/>
                <w:lang w:val="ro-RO"/>
              </w:rPr>
              <w:t xml:space="preserve"> A (</w:t>
            </w:r>
            <w:r w:rsidRPr="00B56BBB">
              <w:rPr>
                <w:b/>
                <w:bCs/>
                <w:i/>
                <w:sz w:val="20"/>
                <w:lang w:val="ro-RO"/>
              </w:rPr>
              <w:t>t</w:t>
            </w:r>
            <w:r w:rsidRPr="00B56BBB">
              <w:rPr>
                <w:b/>
                <w:bCs/>
                <w:sz w:val="20"/>
                <w:lang w:val="ro-RO"/>
              </w:rPr>
              <w:t>)</w:t>
            </w:r>
          </w:p>
        </w:tc>
        <w:tc>
          <w:tcPr>
            <w:tcW w:w="1773" w:type="dxa"/>
            <w:vAlign w:val="center"/>
            <w:hideMark/>
          </w:tcPr>
          <w:p w14:paraId="04F89B42" w14:textId="77777777" w:rsidR="009B6F65" w:rsidRPr="00B56BBB" w:rsidRDefault="009B6F65" w:rsidP="00D063F2">
            <w:pPr>
              <w:pStyle w:val="Els-table-text"/>
              <w:keepNext w:val="0"/>
              <w:spacing w:after="0" w:line="240" w:lineRule="auto"/>
              <w:jc w:val="center"/>
              <w:rPr>
                <w:b/>
                <w:bCs/>
                <w:sz w:val="20"/>
                <w:lang w:val="ro-RO"/>
              </w:rPr>
            </w:pPr>
            <w:proofErr w:type="spellStart"/>
            <w:r w:rsidRPr="00B56BBB">
              <w:rPr>
                <w:b/>
                <w:bCs/>
                <w:sz w:val="20"/>
                <w:lang w:val="ro-RO"/>
              </w:rPr>
              <w:t>Column</w:t>
            </w:r>
            <w:proofErr w:type="spellEnd"/>
            <w:r w:rsidRPr="00B56BBB">
              <w:rPr>
                <w:b/>
                <w:bCs/>
                <w:sz w:val="20"/>
                <w:lang w:val="ro-RO"/>
              </w:rPr>
              <w:t xml:space="preserve"> B (</w:t>
            </w:r>
            <w:r w:rsidRPr="00B56BBB">
              <w:rPr>
                <w:b/>
                <w:bCs/>
                <w:i/>
                <w:sz w:val="20"/>
                <w:lang w:val="ro-RO"/>
              </w:rPr>
              <w:t>T</w:t>
            </w:r>
            <w:r w:rsidRPr="00B56BBB">
              <w:rPr>
                <w:b/>
                <w:bCs/>
                <w:sz w:val="20"/>
                <w:lang w:val="ro-RO"/>
              </w:rPr>
              <w:t>)</w:t>
            </w:r>
          </w:p>
        </w:tc>
      </w:tr>
      <w:tr w:rsidR="00122E71" w:rsidRPr="00B56BBB" w14:paraId="5FF2AE60" w14:textId="77777777" w:rsidTr="00DC4AB0">
        <w:tc>
          <w:tcPr>
            <w:tcW w:w="2858" w:type="dxa"/>
            <w:vAlign w:val="center"/>
            <w:hideMark/>
          </w:tcPr>
          <w:p w14:paraId="65186DE5" w14:textId="77777777" w:rsidR="009B6F65" w:rsidRPr="00B56BBB" w:rsidRDefault="009B6F65" w:rsidP="00D063F2">
            <w:pPr>
              <w:pStyle w:val="Els-table-text"/>
              <w:keepNext w:val="0"/>
              <w:spacing w:after="0" w:line="240" w:lineRule="auto"/>
              <w:rPr>
                <w:sz w:val="20"/>
                <w:lang w:val="ro-RO"/>
              </w:rPr>
            </w:pPr>
            <w:proofErr w:type="spellStart"/>
            <w:r w:rsidRPr="00B56BBB">
              <w:rPr>
                <w:sz w:val="20"/>
                <w:lang w:val="ro-RO"/>
              </w:rPr>
              <w:t>And</w:t>
            </w:r>
            <w:proofErr w:type="spellEnd"/>
            <w:r w:rsidRPr="00B56BBB">
              <w:rPr>
                <w:sz w:val="20"/>
                <w:lang w:val="ro-RO"/>
              </w:rPr>
              <w:t xml:space="preserve"> an </w:t>
            </w:r>
            <w:proofErr w:type="spellStart"/>
            <w:r w:rsidRPr="00B56BBB">
              <w:rPr>
                <w:sz w:val="20"/>
                <w:lang w:val="ro-RO"/>
              </w:rPr>
              <w:t>entry</w:t>
            </w:r>
            <w:proofErr w:type="spellEnd"/>
          </w:p>
        </w:tc>
        <w:tc>
          <w:tcPr>
            <w:tcW w:w="1560" w:type="dxa"/>
            <w:vAlign w:val="center"/>
            <w:hideMark/>
          </w:tcPr>
          <w:p w14:paraId="753CD51C" w14:textId="77777777" w:rsidR="009B6F65" w:rsidRPr="00B56BBB" w:rsidRDefault="009B6F65" w:rsidP="00D063F2">
            <w:pPr>
              <w:pStyle w:val="Els-table-text"/>
              <w:keepNext w:val="0"/>
              <w:spacing w:after="0" w:line="240" w:lineRule="auto"/>
              <w:jc w:val="right"/>
              <w:rPr>
                <w:sz w:val="20"/>
                <w:lang w:val="ro-RO"/>
              </w:rPr>
            </w:pPr>
            <w:r w:rsidRPr="00B56BBB">
              <w:rPr>
                <w:sz w:val="20"/>
                <w:lang w:val="ro-RO"/>
              </w:rPr>
              <w:t>1</w:t>
            </w:r>
          </w:p>
        </w:tc>
        <w:tc>
          <w:tcPr>
            <w:tcW w:w="1773" w:type="dxa"/>
            <w:vAlign w:val="center"/>
            <w:hideMark/>
          </w:tcPr>
          <w:p w14:paraId="39C89B18" w14:textId="77777777" w:rsidR="009B6F65" w:rsidRPr="00B56BBB" w:rsidRDefault="009B6F65" w:rsidP="00D063F2">
            <w:pPr>
              <w:pStyle w:val="Els-table-text"/>
              <w:keepNext w:val="0"/>
              <w:spacing w:after="0" w:line="240" w:lineRule="auto"/>
              <w:jc w:val="right"/>
              <w:rPr>
                <w:sz w:val="20"/>
                <w:lang w:val="ro-RO"/>
              </w:rPr>
            </w:pPr>
            <w:r w:rsidRPr="00B56BBB">
              <w:rPr>
                <w:sz w:val="20"/>
                <w:lang w:val="ro-RO"/>
              </w:rPr>
              <w:t>2</w:t>
            </w:r>
          </w:p>
        </w:tc>
      </w:tr>
      <w:tr w:rsidR="00122E71" w:rsidRPr="00B56BBB" w14:paraId="61F05EDA" w14:textId="77777777" w:rsidTr="00DC4AB0">
        <w:tc>
          <w:tcPr>
            <w:tcW w:w="2858" w:type="dxa"/>
            <w:vAlign w:val="center"/>
            <w:hideMark/>
          </w:tcPr>
          <w:p w14:paraId="7C187DBA" w14:textId="77777777" w:rsidR="009B6F65" w:rsidRPr="00B56BBB" w:rsidRDefault="009B6F65" w:rsidP="00D063F2">
            <w:pPr>
              <w:pStyle w:val="Els-table-text"/>
              <w:keepNext w:val="0"/>
              <w:spacing w:after="0" w:line="240" w:lineRule="auto"/>
              <w:rPr>
                <w:sz w:val="20"/>
                <w:lang w:val="ro-RO"/>
              </w:rPr>
            </w:pPr>
            <w:proofErr w:type="spellStart"/>
            <w:r w:rsidRPr="00B56BBB">
              <w:rPr>
                <w:sz w:val="20"/>
                <w:lang w:val="ro-RO"/>
              </w:rPr>
              <w:t>And</w:t>
            </w:r>
            <w:proofErr w:type="spellEnd"/>
            <w:r w:rsidRPr="00B56BBB">
              <w:rPr>
                <w:sz w:val="20"/>
                <w:lang w:val="ro-RO"/>
              </w:rPr>
              <w:t xml:space="preserve"> </w:t>
            </w:r>
            <w:proofErr w:type="spellStart"/>
            <w:r w:rsidRPr="00B56BBB">
              <w:rPr>
                <w:sz w:val="20"/>
                <w:lang w:val="ro-RO"/>
              </w:rPr>
              <w:t>another</w:t>
            </w:r>
            <w:proofErr w:type="spellEnd"/>
            <w:r w:rsidRPr="00B56BBB">
              <w:rPr>
                <w:sz w:val="20"/>
                <w:lang w:val="ro-RO"/>
              </w:rPr>
              <w:t xml:space="preserve"> </w:t>
            </w:r>
            <w:proofErr w:type="spellStart"/>
            <w:r w:rsidRPr="00B56BBB">
              <w:rPr>
                <w:sz w:val="20"/>
                <w:lang w:val="ro-RO"/>
              </w:rPr>
              <w:t>entry</w:t>
            </w:r>
            <w:proofErr w:type="spellEnd"/>
          </w:p>
        </w:tc>
        <w:tc>
          <w:tcPr>
            <w:tcW w:w="1560" w:type="dxa"/>
            <w:vAlign w:val="center"/>
            <w:hideMark/>
          </w:tcPr>
          <w:p w14:paraId="529C3524" w14:textId="77777777" w:rsidR="009B6F65" w:rsidRPr="00B56BBB" w:rsidRDefault="009B6F65" w:rsidP="00D063F2">
            <w:pPr>
              <w:pStyle w:val="Els-table-text"/>
              <w:keepNext w:val="0"/>
              <w:spacing w:after="0" w:line="240" w:lineRule="auto"/>
              <w:jc w:val="right"/>
              <w:rPr>
                <w:sz w:val="20"/>
                <w:lang w:val="ro-RO"/>
              </w:rPr>
            </w:pPr>
            <w:r w:rsidRPr="00B56BBB">
              <w:rPr>
                <w:sz w:val="20"/>
                <w:lang w:val="ro-RO"/>
              </w:rPr>
              <w:t>3</w:t>
            </w:r>
          </w:p>
        </w:tc>
        <w:tc>
          <w:tcPr>
            <w:tcW w:w="1773" w:type="dxa"/>
            <w:vAlign w:val="center"/>
            <w:hideMark/>
          </w:tcPr>
          <w:p w14:paraId="4DAF878F" w14:textId="77777777" w:rsidR="009B6F65" w:rsidRPr="00B56BBB" w:rsidRDefault="009B6F65" w:rsidP="00D063F2">
            <w:pPr>
              <w:pStyle w:val="Els-table-text"/>
              <w:keepNext w:val="0"/>
              <w:spacing w:after="0" w:line="240" w:lineRule="auto"/>
              <w:jc w:val="right"/>
              <w:rPr>
                <w:sz w:val="20"/>
                <w:lang w:val="ro-RO"/>
              </w:rPr>
            </w:pPr>
            <w:r w:rsidRPr="00B56BBB">
              <w:rPr>
                <w:sz w:val="20"/>
                <w:lang w:val="ro-RO"/>
              </w:rPr>
              <w:t>4</w:t>
            </w:r>
          </w:p>
        </w:tc>
      </w:tr>
      <w:tr w:rsidR="00122E71" w:rsidRPr="00B56BBB" w14:paraId="203E9E06" w14:textId="77777777" w:rsidTr="00DC4AB0">
        <w:tc>
          <w:tcPr>
            <w:tcW w:w="2858" w:type="dxa"/>
            <w:vAlign w:val="center"/>
            <w:hideMark/>
          </w:tcPr>
          <w:p w14:paraId="5D73AC3B" w14:textId="77777777" w:rsidR="009B6F65" w:rsidRPr="00B56BBB" w:rsidRDefault="009B6F65" w:rsidP="00D063F2">
            <w:pPr>
              <w:pStyle w:val="Els-table-text"/>
              <w:keepNext w:val="0"/>
              <w:spacing w:after="0" w:line="240" w:lineRule="auto"/>
              <w:rPr>
                <w:sz w:val="20"/>
                <w:lang w:val="ro-RO"/>
              </w:rPr>
            </w:pPr>
            <w:proofErr w:type="spellStart"/>
            <w:r w:rsidRPr="00B56BBB">
              <w:rPr>
                <w:sz w:val="20"/>
                <w:lang w:val="ro-RO"/>
              </w:rPr>
              <w:t>And</w:t>
            </w:r>
            <w:proofErr w:type="spellEnd"/>
            <w:r w:rsidRPr="00B56BBB">
              <w:rPr>
                <w:sz w:val="20"/>
                <w:lang w:val="ro-RO"/>
              </w:rPr>
              <w:t xml:space="preserve"> </w:t>
            </w:r>
            <w:proofErr w:type="spellStart"/>
            <w:r w:rsidRPr="00B56BBB">
              <w:rPr>
                <w:sz w:val="20"/>
                <w:lang w:val="ro-RO"/>
              </w:rPr>
              <w:t>another</w:t>
            </w:r>
            <w:proofErr w:type="spellEnd"/>
            <w:r w:rsidRPr="00B56BBB">
              <w:rPr>
                <w:sz w:val="20"/>
                <w:lang w:val="ro-RO"/>
              </w:rPr>
              <w:t xml:space="preserve"> </w:t>
            </w:r>
            <w:proofErr w:type="spellStart"/>
            <w:r w:rsidRPr="00B56BBB">
              <w:rPr>
                <w:sz w:val="20"/>
                <w:lang w:val="ro-RO"/>
              </w:rPr>
              <w:t>entry</w:t>
            </w:r>
            <w:proofErr w:type="spellEnd"/>
          </w:p>
        </w:tc>
        <w:tc>
          <w:tcPr>
            <w:tcW w:w="1560" w:type="dxa"/>
            <w:vAlign w:val="center"/>
            <w:hideMark/>
          </w:tcPr>
          <w:p w14:paraId="39A347DF" w14:textId="77777777" w:rsidR="009B6F65" w:rsidRPr="00B56BBB" w:rsidRDefault="009B6F65" w:rsidP="00D063F2">
            <w:pPr>
              <w:pStyle w:val="Els-table-text"/>
              <w:keepNext w:val="0"/>
              <w:spacing w:after="0" w:line="240" w:lineRule="auto"/>
              <w:jc w:val="right"/>
              <w:rPr>
                <w:sz w:val="20"/>
                <w:lang w:val="ro-RO"/>
              </w:rPr>
            </w:pPr>
            <w:r w:rsidRPr="00B56BBB">
              <w:rPr>
                <w:sz w:val="20"/>
                <w:lang w:val="ro-RO"/>
              </w:rPr>
              <w:t>5</w:t>
            </w:r>
          </w:p>
        </w:tc>
        <w:tc>
          <w:tcPr>
            <w:tcW w:w="1773" w:type="dxa"/>
            <w:vAlign w:val="center"/>
            <w:hideMark/>
          </w:tcPr>
          <w:p w14:paraId="48091A31" w14:textId="77777777" w:rsidR="009B6F65" w:rsidRPr="00B56BBB" w:rsidRDefault="009B6F65" w:rsidP="00D063F2">
            <w:pPr>
              <w:pStyle w:val="Els-table-text"/>
              <w:keepNext w:val="0"/>
              <w:spacing w:after="0" w:line="240" w:lineRule="auto"/>
              <w:jc w:val="right"/>
              <w:rPr>
                <w:sz w:val="20"/>
                <w:lang w:val="ro-RO"/>
              </w:rPr>
            </w:pPr>
            <w:r w:rsidRPr="00B56BBB">
              <w:rPr>
                <w:sz w:val="20"/>
                <w:lang w:val="ro-RO"/>
              </w:rPr>
              <w:t>6</w:t>
            </w:r>
          </w:p>
        </w:tc>
      </w:tr>
    </w:tbl>
    <w:p w14:paraId="5833ABC0" w14:textId="38D0DDD0" w:rsidR="00675687" w:rsidRPr="00675687" w:rsidRDefault="009B6F65" w:rsidP="00DC4AB0">
      <w:pPr>
        <w:autoSpaceDE w:val="0"/>
        <w:autoSpaceDN w:val="0"/>
        <w:adjustRightInd w:val="0"/>
        <w:spacing w:before="40"/>
        <w:jc w:val="left"/>
        <w:rPr>
          <w:rFonts w:ascii="Times New Roman" w:hAnsi="Times New Roman"/>
          <w:color w:val="FF0000"/>
          <w:szCs w:val="20"/>
          <w:lang w:val="ro-RO" w:eastAsia="ro-RO"/>
        </w:rPr>
      </w:pPr>
      <w:r w:rsidRPr="00B56BBB">
        <w:rPr>
          <w:rFonts w:ascii="Times New Roman" w:hAnsi="Times New Roman"/>
          <w:b/>
          <w:szCs w:val="20"/>
          <w:lang w:val="ro-RO" w:eastAsia="ro-RO"/>
        </w:rPr>
        <w:t>S</w:t>
      </w:r>
      <w:r w:rsidR="00675687">
        <w:rPr>
          <w:rFonts w:ascii="Times New Roman" w:hAnsi="Times New Roman"/>
          <w:b/>
          <w:szCs w:val="20"/>
          <w:lang w:val="ro-RO" w:eastAsia="ro-RO"/>
        </w:rPr>
        <w:t>ursa</w:t>
      </w:r>
      <w:r w:rsidRPr="00B56BBB">
        <w:rPr>
          <w:rFonts w:ascii="Times New Roman" w:hAnsi="Times New Roman"/>
          <w:b/>
          <w:szCs w:val="20"/>
          <w:lang w:val="ro-RO" w:eastAsia="ro-RO"/>
        </w:rPr>
        <w:t>:</w:t>
      </w:r>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Hofstede</w:t>
      </w:r>
      <w:proofErr w:type="spellEnd"/>
      <w:r w:rsidR="004A39C4" w:rsidRPr="00B56BBB">
        <w:rPr>
          <w:rFonts w:ascii="Times New Roman" w:hAnsi="Times New Roman"/>
          <w:szCs w:val="20"/>
          <w:lang w:val="ro-RO" w:eastAsia="ro-RO"/>
        </w:rPr>
        <w:t xml:space="preserve">, </w:t>
      </w:r>
      <w:r w:rsidRPr="00B56BBB">
        <w:rPr>
          <w:rFonts w:ascii="Times New Roman" w:hAnsi="Times New Roman"/>
          <w:szCs w:val="20"/>
          <w:lang w:val="ro-RO" w:eastAsia="ro-RO"/>
        </w:rPr>
        <w:t>2010</w:t>
      </w:r>
      <w:r w:rsidR="00DC4AB0" w:rsidRPr="00B56BBB">
        <w:rPr>
          <w:rFonts w:ascii="Times New Roman" w:hAnsi="Times New Roman"/>
          <w:szCs w:val="20"/>
          <w:lang w:val="ro-RO" w:eastAsia="ro-RO"/>
        </w:rPr>
        <w:t>.</w:t>
      </w:r>
      <w:r w:rsidR="00FF33F4" w:rsidRPr="00B56BBB">
        <w:rPr>
          <w:rFonts w:ascii="Times New Roman" w:hAnsi="Times New Roman"/>
          <w:szCs w:val="20"/>
          <w:lang w:val="ro-RO" w:eastAsia="ro-RO"/>
        </w:rPr>
        <w:t xml:space="preserve"> </w:t>
      </w:r>
      <w:r w:rsidR="00FF33F4" w:rsidRPr="00B56BBB">
        <w:rPr>
          <w:rFonts w:ascii="Times New Roman" w:hAnsi="Times New Roman"/>
          <w:color w:val="FF0000"/>
          <w:szCs w:val="20"/>
          <w:lang w:val="ro-RO" w:eastAsia="ro-RO"/>
        </w:rPr>
        <w:t>(S</w:t>
      </w:r>
      <w:r w:rsidR="00675687">
        <w:rPr>
          <w:rFonts w:ascii="Times New Roman" w:hAnsi="Times New Roman"/>
          <w:color w:val="FF0000"/>
          <w:szCs w:val="20"/>
          <w:lang w:val="ro-RO" w:eastAsia="ro-RO"/>
        </w:rPr>
        <w:t>ursa este obligatorie pentru fiecare tabel</w:t>
      </w:r>
      <w:r w:rsidR="00FF33F4" w:rsidRPr="00B56BBB">
        <w:rPr>
          <w:rFonts w:ascii="Times New Roman" w:hAnsi="Times New Roman"/>
          <w:color w:val="FF0000"/>
          <w:szCs w:val="20"/>
          <w:lang w:val="ro-RO" w:eastAsia="ro-RO"/>
        </w:rPr>
        <w:t>!)</w:t>
      </w:r>
    </w:p>
    <w:p w14:paraId="36570689" w14:textId="77777777" w:rsidR="00F65F3A" w:rsidRDefault="00F65F3A" w:rsidP="00D7593A">
      <w:pPr>
        <w:autoSpaceDE w:val="0"/>
        <w:autoSpaceDN w:val="0"/>
        <w:adjustRightInd w:val="0"/>
        <w:rPr>
          <w:rFonts w:ascii="Times New Roman" w:hAnsi="Times New Roman"/>
          <w:i/>
          <w:iCs/>
          <w:sz w:val="22"/>
          <w:szCs w:val="22"/>
          <w:lang w:val="ro-RO" w:eastAsia="ro-RO"/>
        </w:rPr>
      </w:pPr>
    </w:p>
    <w:p w14:paraId="14524F62" w14:textId="0FC5E7B7" w:rsidR="00675687" w:rsidRPr="00630986" w:rsidRDefault="00675687" w:rsidP="00F65F3A">
      <w:pPr>
        <w:autoSpaceDE w:val="0"/>
        <w:autoSpaceDN w:val="0"/>
        <w:adjustRightInd w:val="0"/>
        <w:ind w:firstLine="448"/>
        <w:rPr>
          <w:rFonts w:ascii="Times New Roman" w:hAnsi="Times New Roman"/>
          <w:sz w:val="22"/>
          <w:szCs w:val="22"/>
          <w:lang w:val="ro-RO" w:eastAsia="ro-RO"/>
        </w:rPr>
      </w:pPr>
      <w:r>
        <w:rPr>
          <w:rFonts w:ascii="Times New Roman" w:hAnsi="Times New Roman"/>
          <w:i/>
          <w:iCs/>
          <w:sz w:val="22"/>
          <w:szCs w:val="22"/>
          <w:lang w:val="ro-RO" w:eastAsia="ro-RO"/>
        </w:rPr>
        <w:t xml:space="preserve">Titlul tabelelor </w:t>
      </w:r>
      <w:r>
        <w:rPr>
          <w:rFonts w:ascii="Times New Roman" w:hAnsi="Times New Roman"/>
          <w:sz w:val="22"/>
          <w:szCs w:val="22"/>
          <w:lang w:val="ro-RO" w:eastAsia="ro-RO"/>
        </w:rPr>
        <w:t xml:space="preserve">vor fi scrise cu TNR 10, italic, iar </w:t>
      </w:r>
      <w:r>
        <w:rPr>
          <w:rFonts w:ascii="Times New Roman" w:hAnsi="Times New Roman"/>
          <w:b/>
          <w:bCs/>
          <w:sz w:val="22"/>
          <w:szCs w:val="22"/>
          <w:lang w:val="ro-RO" w:eastAsia="ro-RO"/>
        </w:rPr>
        <w:t>s</w:t>
      </w:r>
      <w:r w:rsidR="00630986">
        <w:rPr>
          <w:rFonts w:ascii="Times New Roman" w:hAnsi="Times New Roman"/>
          <w:b/>
          <w:bCs/>
          <w:sz w:val="22"/>
          <w:szCs w:val="22"/>
          <w:lang w:val="ro-RO" w:eastAsia="ro-RO"/>
        </w:rPr>
        <w:t>ursa</w:t>
      </w:r>
      <w:r w:rsidR="00630986">
        <w:rPr>
          <w:rFonts w:ascii="Times New Roman" w:hAnsi="Times New Roman"/>
          <w:sz w:val="22"/>
          <w:szCs w:val="22"/>
          <w:lang w:val="ro-RO" w:eastAsia="ro-RO"/>
        </w:rPr>
        <w:t xml:space="preserve"> tabelelor vor fi scrise cu TNR, 10, folosind </w:t>
      </w:r>
      <w:r w:rsidR="00630986">
        <w:rPr>
          <w:rFonts w:ascii="Times New Roman" w:hAnsi="Times New Roman"/>
          <w:b/>
          <w:bCs/>
          <w:sz w:val="22"/>
          <w:szCs w:val="22"/>
          <w:lang w:val="ro-RO" w:eastAsia="ro-RO"/>
        </w:rPr>
        <w:t>bold</w:t>
      </w:r>
      <w:r w:rsidR="00630986">
        <w:rPr>
          <w:rFonts w:ascii="Times New Roman" w:hAnsi="Times New Roman"/>
          <w:sz w:val="22"/>
          <w:szCs w:val="22"/>
          <w:lang w:val="ro-RO" w:eastAsia="ro-RO"/>
        </w:rPr>
        <w:t xml:space="preserve"> doar la cuvântul ”sursă”.</w:t>
      </w:r>
    </w:p>
    <w:p w14:paraId="332FCBEA" w14:textId="47FE4404" w:rsidR="00675687" w:rsidRPr="00675687" w:rsidRDefault="00856D06" w:rsidP="00675687">
      <w:pPr>
        <w:pStyle w:val="Heading4"/>
        <w:rPr>
          <w:lang w:val="ro-RO"/>
        </w:rPr>
      </w:pPr>
      <w:r w:rsidRPr="00B56BBB">
        <w:rPr>
          <w:lang w:val="ro-RO"/>
        </w:rPr>
        <w:t>4</w:t>
      </w:r>
      <w:r w:rsidR="005F436C" w:rsidRPr="00B56BBB">
        <w:rPr>
          <w:lang w:val="ro-RO"/>
        </w:rPr>
        <w:t>.3 Figur</w:t>
      </w:r>
      <w:r w:rsidR="00630986">
        <w:rPr>
          <w:lang w:val="ro-RO"/>
        </w:rPr>
        <w:t>i</w:t>
      </w:r>
    </w:p>
    <w:p w14:paraId="687CBE92" w14:textId="130E046E" w:rsidR="00630986" w:rsidRDefault="00630986" w:rsidP="00D7593A">
      <w:pPr>
        <w:autoSpaceDE w:val="0"/>
        <w:autoSpaceDN w:val="0"/>
        <w:adjustRightInd w:val="0"/>
        <w:rPr>
          <w:rFonts w:ascii="Times New Roman" w:hAnsi="Times New Roman"/>
          <w:sz w:val="22"/>
          <w:szCs w:val="22"/>
          <w:lang w:val="ro-RO" w:eastAsia="ro-RO"/>
        </w:rPr>
      </w:pPr>
      <w:r>
        <w:rPr>
          <w:rFonts w:ascii="Times New Roman" w:hAnsi="Times New Roman"/>
          <w:sz w:val="22"/>
          <w:szCs w:val="22"/>
          <w:lang w:val="ro-RO" w:eastAsia="ro-RO"/>
        </w:rPr>
        <w:tab/>
        <w:t>Figurile trebuie să fie realizate la calitate înaltă, apte pentru reproducere și imprimare. Figurile trebuie să fie încadrate în textul lucrării. O scurtă descriere a figurilor trebuie să apară sub fiecare figură utilizată în text. De asemenea, numărătoarea figurilor trebuie să fie consecutivă, în concordanță cu apariția acestora în textul lucrării.</w:t>
      </w:r>
    </w:p>
    <w:p w14:paraId="63124D87" w14:textId="5F5304B3" w:rsidR="005F436C" w:rsidRPr="00B56BBB" w:rsidRDefault="006F2C67" w:rsidP="00DC4AB0">
      <w:pPr>
        <w:autoSpaceDE w:val="0"/>
        <w:autoSpaceDN w:val="0"/>
        <w:adjustRightInd w:val="0"/>
        <w:ind w:firstLine="284"/>
        <w:jc w:val="left"/>
        <w:rPr>
          <w:rFonts w:ascii="Times New Roman" w:hAnsi="Times New Roman"/>
          <w:b/>
          <w:szCs w:val="20"/>
          <w:lang w:val="ro-RO" w:eastAsia="ro-RO"/>
        </w:rPr>
      </w:pPr>
      <w:r w:rsidRPr="00B56BBB">
        <w:rPr>
          <w:rFonts w:ascii="Times New Roman" w:hAnsi="Times New Roman"/>
          <w:noProof/>
          <w:sz w:val="24"/>
          <w:lang w:val="ro-RO"/>
        </w:rPr>
        <mc:AlternateContent>
          <mc:Choice Requires="wps">
            <w:drawing>
              <wp:anchor distT="0" distB="0" distL="114300" distR="114300" simplePos="0" relativeHeight="251659264" behindDoc="0" locked="0" layoutInCell="1" allowOverlap="1" wp14:anchorId="38DA8683" wp14:editId="7DC3880E">
                <wp:simplePos x="0" y="0"/>
                <wp:positionH relativeFrom="margin">
                  <wp:align>left</wp:align>
                </wp:positionH>
                <wp:positionV relativeFrom="paragraph">
                  <wp:posOffset>220980</wp:posOffset>
                </wp:positionV>
                <wp:extent cx="2232000" cy="2088000"/>
                <wp:effectExtent l="0" t="0" r="16510" b="26670"/>
                <wp:wrapTopAndBottom/>
                <wp:docPr id="2" name="Quad Arrow 2"/>
                <wp:cNvGraphicFramePr/>
                <a:graphic xmlns:a="http://schemas.openxmlformats.org/drawingml/2006/main">
                  <a:graphicData uri="http://schemas.microsoft.com/office/word/2010/wordprocessingShape">
                    <wps:wsp>
                      <wps:cNvSpPr/>
                      <wps:spPr>
                        <a:xfrm>
                          <a:off x="0" y="0"/>
                          <a:ext cx="2232000" cy="2088000"/>
                        </a:xfrm>
                        <a:prstGeom prst="quad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2CA8" id="Quad Arrow 2" o:spid="_x0000_s1026" style="position:absolute;margin-left:0;margin-top:17.4pt;width:175.75pt;height:16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32000,20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" path="m,1044000l469800,574200r,234900l881100,809100r,-339300l646200,469800,1116000,r469800,469800l1350900,469800r,339300l1762200,809100r,-234900l2232000,1044000r-469800,469800l1762200,1278900r-411300,l1350900,1618200r234900,l1116000,2088000,646200,1618200r234900,l881100,1278900r-411300,l469800,1513800,,1044000xe" fillcolor="white [3201]" strokecolor="black [3213]" strokeweight="2pt">
                <v:path arrowok="t" o:connecttype="custom" o:connectlocs="0,1044000;469800,574200;469800,809100;881100,809100;881100,469800;646200,469800;1116000,0;1585800,469800;1350900,469800;1350900,809100;1762200,809100;1762200,574200;2232000,1044000;1762200,1513800;1762200,1278900;1350900,1278900;1350900,1618200;1585800,1618200;1116000,2088000;646200,1618200;881100,1618200;881100,1278900;469800,1278900;469800,1513800;0,1044000" o:connectangles="0,0,0,0,0,0,0,0,0,0,0,0,0,0,0,0,0,0,0,0,0,0,0,0,0"/>
                <w10:wrap type="topAndBottom" anchorx="margin"/>
              </v:shape>
            </w:pict>
          </mc:Fallback>
        </mc:AlternateContent>
      </w:r>
      <w:r w:rsidR="005F436C" w:rsidRPr="00B56BBB">
        <w:rPr>
          <w:rFonts w:ascii="Times New Roman" w:hAnsi="Times New Roman"/>
          <w:b/>
          <w:szCs w:val="20"/>
          <w:lang w:val="ro-RO" w:eastAsia="ro-RO"/>
        </w:rPr>
        <w:t>Figur</w:t>
      </w:r>
      <w:r w:rsidR="00630986">
        <w:rPr>
          <w:rFonts w:ascii="Times New Roman" w:hAnsi="Times New Roman"/>
          <w:b/>
          <w:szCs w:val="20"/>
          <w:lang w:val="ro-RO" w:eastAsia="ro-RO"/>
        </w:rPr>
        <w:t>a</w:t>
      </w:r>
      <w:r w:rsidR="005F436C" w:rsidRPr="00B56BBB">
        <w:rPr>
          <w:rFonts w:ascii="Times New Roman" w:hAnsi="Times New Roman"/>
          <w:b/>
          <w:szCs w:val="20"/>
          <w:lang w:val="ro-RO" w:eastAsia="ro-RO"/>
        </w:rPr>
        <w:t xml:space="preserve"> 1. </w:t>
      </w:r>
      <w:r w:rsidR="00630986">
        <w:rPr>
          <w:rFonts w:ascii="Times New Roman" w:hAnsi="Times New Roman"/>
          <w:i/>
          <w:szCs w:val="20"/>
          <w:lang w:val="ro-RO"/>
        </w:rPr>
        <w:t>Exemplu de figură</w:t>
      </w:r>
    </w:p>
    <w:p w14:paraId="50350EEE" w14:textId="5243D818" w:rsidR="00555D79" w:rsidRPr="00B56BBB" w:rsidRDefault="00555D79" w:rsidP="00DC4AB0">
      <w:pPr>
        <w:autoSpaceDE w:val="0"/>
        <w:autoSpaceDN w:val="0"/>
        <w:adjustRightInd w:val="0"/>
        <w:spacing w:before="40"/>
        <w:jc w:val="left"/>
        <w:rPr>
          <w:rFonts w:ascii="Times New Roman" w:hAnsi="Times New Roman"/>
          <w:color w:val="FF0000"/>
          <w:szCs w:val="20"/>
          <w:lang w:val="ro-RO" w:eastAsia="ro-RO"/>
        </w:rPr>
      </w:pPr>
      <w:r w:rsidRPr="00B56BBB">
        <w:rPr>
          <w:rFonts w:ascii="Times New Roman" w:hAnsi="Times New Roman"/>
          <w:b/>
          <w:szCs w:val="20"/>
          <w:lang w:val="ro-RO" w:eastAsia="ro-RO"/>
        </w:rPr>
        <w:t>S</w:t>
      </w:r>
      <w:r w:rsidR="00F65F3A">
        <w:rPr>
          <w:rFonts w:ascii="Times New Roman" w:hAnsi="Times New Roman"/>
          <w:b/>
          <w:szCs w:val="20"/>
          <w:lang w:val="ro-RO" w:eastAsia="ro-RO"/>
        </w:rPr>
        <w:t>ursă</w:t>
      </w:r>
      <w:r w:rsidRPr="00B56BBB">
        <w:rPr>
          <w:rFonts w:ascii="Times New Roman" w:hAnsi="Times New Roman"/>
          <w:b/>
          <w:szCs w:val="20"/>
          <w:lang w:val="ro-RO" w:eastAsia="ro-RO"/>
        </w:rPr>
        <w:t>:</w:t>
      </w:r>
      <w:r w:rsidRPr="00B56BBB">
        <w:rPr>
          <w:rFonts w:ascii="Times New Roman" w:hAnsi="Times New Roman"/>
          <w:szCs w:val="20"/>
          <w:lang w:val="ro-RO" w:eastAsia="ro-RO"/>
        </w:rPr>
        <w:t xml:space="preserve"> </w:t>
      </w:r>
      <w:r w:rsidR="0016585F" w:rsidRPr="00B56BBB">
        <w:rPr>
          <w:rFonts w:ascii="Times New Roman" w:hAnsi="Times New Roman"/>
          <w:szCs w:val="20"/>
          <w:lang w:val="ro-RO" w:eastAsia="ro-RO"/>
        </w:rPr>
        <w:t>A</w:t>
      </w:r>
      <w:r w:rsidRPr="00B56BBB">
        <w:rPr>
          <w:rFonts w:ascii="Times New Roman" w:hAnsi="Times New Roman"/>
          <w:szCs w:val="20"/>
          <w:lang w:val="ro-RO" w:eastAsia="ro-RO"/>
        </w:rPr>
        <w:t>d</w:t>
      </w:r>
      <w:r w:rsidR="00F65F3A">
        <w:rPr>
          <w:rFonts w:ascii="Times New Roman" w:hAnsi="Times New Roman"/>
          <w:szCs w:val="20"/>
          <w:lang w:val="ro-RO" w:eastAsia="ro-RO"/>
        </w:rPr>
        <w:t>aptată din</w:t>
      </w:r>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Hofstede</w:t>
      </w:r>
      <w:proofErr w:type="spellEnd"/>
      <w:r w:rsidRPr="00B56BBB">
        <w:rPr>
          <w:rFonts w:ascii="Times New Roman" w:hAnsi="Times New Roman"/>
          <w:szCs w:val="20"/>
          <w:lang w:val="ro-RO" w:eastAsia="ro-RO"/>
        </w:rPr>
        <w:t xml:space="preserve"> (2010)</w:t>
      </w:r>
      <w:r w:rsidR="00DC0E2D" w:rsidRPr="00B56BBB">
        <w:rPr>
          <w:rFonts w:ascii="Times New Roman" w:hAnsi="Times New Roman"/>
          <w:szCs w:val="20"/>
          <w:lang w:val="ro-RO" w:eastAsia="ro-RO"/>
        </w:rPr>
        <w:t xml:space="preserve"> </w:t>
      </w:r>
      <w:r w:rsidR="00DC0E2D" w:rsidRPr="00B56BBB">
        <w:rPr>
          <w:rFonts w:ascii="Times New Roman" w:hAnsi="Times New Roman"/>
          <w:color w:val="FF0000"/>
          <w:szCs w:val="20"/>
          <w:lang w:val="ro-RO" w:eastAsia="ro-RO"/>
        </w:rPr>
        <w:t>(S</w:t>
      </w:r>
      <w:r w:rsidR="00F65F3A">
        <w:rPr>
          <w:rFonts w:ascii="Times New Roman" w:hAnsi="Times New Roman"/>
          <w:color w:val="FF0000"/>
          <w:szCs w:val="20"/>
          <w:lang w:val="ro-RO" w:eastAsia="ro-RO"/>
        </w:rPr>
        <w:t>ursa este obligatorie pentru fiecare figură</w:t>
      </w:r>
      <w:r w:rsidR="00DC0E2D" w:rsidRPr="00B56BBB">
        <w:rPr>
          <w:rFonts w:ascii="Times New Roman" w:hAnsi="Times New Roman"/>
          <w:color w:val="FF0000"/>
          <w:szCs w:val="20"/>
          <w:lang w:val="ro-RO" w:eastAsia="ro-RO"/>
        </w:rPr>
        <w:t>!)</w:t>
      </w:r>
    </w:p>
    <w:p w14:paraId="42BAE10F" w14:textId="77777777" w:rsidR="00F65F3A" w:rsidRDefault="00F65F3A" w:rsidP="00F65F3A">
      <w:pPr>
        <w:autoSpaceDE w:val="0"/>
        <w:autoSpaceDN w:val="0"/>
        <w:adjustRightInd w:val="0"/>
        <w:ind w:firstLine="448"/>
        <w:rPr>
          <w:rFonts w:ascii="Times New Roman" w:hAnsi="Times New Roman"/>
          <w:i/>
          <w:iCs/>
          <w:sz w:val="22"/>
          <w:szCs w:val="22"/>
          <w:lang w:val="ro-RO" w:eastAsia="ro-RO"/>
        </w:rPr>
      </w:pPr>
    </w:p>
    <w:p w14:paraId="4CDB30F2" w14:textId="4B4C765F" w:rsidR="00F65F3A" w:rsidRPr="00630986" w:rsidRDefault="00F65F3A" w:rsidP="00F65F3A">
      <w:pPr>
        <w:autoSpaceDE w:val="0"/>
        <w:autoSpaceDN w:val="0"/>
        <w:adjustRightInd w:val="0"/>
        <w:ind w:firstLine="448"/>
        <w:rPr>
          <w:rFonts w:ascii="Times New Roman" w:hAnsi="Times New Roman"/>
          <w:sz w:val="22"/>
          <w:szCs w:val="22"/>
          <w:lang w:val="ro-RO" w:eastAsia="ro-RO"/>
        </w:rPr>
      </w:pPr>
      <w:r>
        <w:rPr>
          <w:rFonts w:ascii="Times New Roman" w:hAnsi="Times New Roman"/>
          <w:i/>
          <w:iCs/>
          <w:sz w:val="22"/>
          <w:szCs w:val="22"/>
          <w:lang w:val="ro-RO" w:eastAsia="ro-RO"/>
        </w:rPr>
        <w:t xml:space="preserve">Titlul </w:t>
      </w:r>
      <w:r>
        <w:rPr>
          <w:rFonts w:ascii="Times New Roman" w:hAnsi="Times New Roman"/>
          <w:i/>
          <w:iCs/>
          <w:sz w:val="22"/>
          <w:szCs w:val="22"/>
          <w:lang w:val="ro-RO" w:eastAsia="ro-RO"/>
        </w:rPr>
        <w:t>figurilor</w:t>
      </w:r>
      <w:r>
        <w:rPr>
          <w:rFonts w:ascii="Times New Roman" w:hAnsi="Times New Roman"/>
          <w:i/>
          <w:iCs/>
          <w:sz w:val="22"/>
          <w:szCs w:val="22"/>
          <w:lang w:val="ro-RO" w:eastAsia="ro-RO"/>
        </w:rPr>
        <w:t xml:space="preserve"> </w:t>
      </w:r>
      <w:r>
        <w:rPr>
          <w:rFonts w:ascii="Times New Roman" w:hAnsi="Times New Roman"/>
          <w:sz w:val="22"/>
          <w:szCs w:val="22"/>
          <w:lang w:val="ro-RO" w:eastAsia="ro-RO"/>
        </w:rPr>
        <w:t xml:space="preserve">vor fi scrise cu TNR 10, italic, iar </w:t>
      </w:r>
      <w:r>
        <w:rPr>
          <w:rFonts w:ascii="Times New Roman" w:hAnsi="Times New Roman"/>
          <w:b/>
          <w:bCs/>
          <w:sz w:val="22"/>
          <w:szCs w:val="22"/>
          <w:lang w:val="ro-RO" w:eastAsia="ro-RO"/>
        </w:rPr>
        <w:t>sursa</w:t>
      </w:r>
      <w:r>
        <w:rPr>
          <w:rFonts w:ascii="Times New Roman" w:hAnsi="Times New Roman"/>
          <w:sz w:val="22"/>
          <w:szCs w:val="22"/>
          <w:lang w:val="ro-RO" w:eastAsia="ro-RO"/>
        </w:rPr>
        <w:t xml:space="preserve"> </w:t>
      </w:r>
      <w:r>
        <w:rPr>
          <w:rFonts w:ascii="Times New Roman" w:hAnsi="Times New Roman"/>
          <w:sz w:val="22"/>
          <w:szCs w:val="22"/>
          <w:lang w:val="ro-RO" w:eastAsia="ro-RO"/>
        </w:rPr>
        <w:t>figurilor</w:t>
      </w:r>
      <w:r>
        <w:rPr>
          <w:rFonts w:ascii="Times New Roman" w:hAnsi="Times New Roman"/>
          <w:sz w:val="22"/>
          <w:szCs w:val="22"/>
          <w:lang w:val="ro-RO" w:eastAsia="ro-RO"/>
        </w:rPr>
        <w:t xml:space="preserve"> vor fi scrise cu TNR, 10, folosind </w:t>
      </w:r>
      <w:r>
        <w:rPr>
          <w:rFonts w:ascii="Times New Roman" w:hAnsi="Times New Roman"/>
          <w:b/>
          <w:bCs/>
          <w:sz w:val="22"/>
          <w:szCs w:val="22"/>
          <w:lang w:val="ro-RO" w:eastAsia="ro-RO"/>
        </w:rPr>
        <w:t>bold</w:t>
      </w:r>
      <w:r>
        <w:rPr>
          <w:rFonts w:ascii="Times New Roman" w:hAnsi="Times New Roman"/>
          <w:sz w:val="22"/>
          <w:szCs w:val="22"/>
          <w:lang w:val="ro-RO" w:eastAsia="ro-RO"/>
        </w:rPr>
        <w:t xml:space="preserve"> doar la cuvântul ”sursă”.</w:t>
      </w:r>
    </w:p>
    <w:p w14:paraId="483417CA" w14:textId="4CB4D784" w:rsidR="005F436C" w:rsidRPr="00B56BBB" w:rsidRDefault="00856D06" w:rsidP="00913F0D">
      <w:pPr>
        <w:pStyle w:val="Heading4"/>
        <w:rPr>
          <w:lang w:val="ro-RO"/>
        </w:rPr>
      </w:pPr>
      <w:r w:rsidRPr="00B56BBB">
        <w:rPr>
          <w:lang w:val="ro-RO"/>
        </w:rPr>
        <w:t>4</w:t>
      </w:r>
      <w:r w:rsidR="005F436C" w:rsidRPr="00B56BBB">
        <w:rPr>
          <w:lang w:val="ro-RO"/>
        </w:rPr>
        <w:t>.4 E</w:t>
      </w:r>
      <w:r w:rsidR="00F65F3A">
        <w:rPr>
          <w:lang w:val="ro-RO"/>
        </w:rPr>
        <w:t>cuațiile și formulele matematice</w:t>
      </w:r>
    </w:p>
    <w:p w14:paraId="46A7977D" w14:textId="6B2BE586" w:rsidR="00F65F3A" w:rsidRPr="00625404" w:rsidRDefault="00F65F3A" w:rsidP="00D7593A">
      <w:pPr>
        <w:autoSpaceDE w:val="0"/>
        <w:autoSpaceDN w:val="0"/>
        <w:adjustRightInd w:val="0"/>
        <w:rPr>
          <w:rFonts w:ascii="Times New Roman" w:hAnsi="Times New Roman"/>
          <w:sz w:val="22"/>
          <w:szCs w:val="22"/>
          <w:lang w:val="ro-RO" w:eastAsia="ro-RO"/>
        </w:rPr>
      </w:pPr>
      <w:r>
        <w:rPr>
          <w:rFonts w:ascii="Times New Roman" w:hAnsi="Times New Roman"/>
          <w:sz w:val="22"/>
          <w:szCs w:val="22"/>
          <w:lang w:val="ro-RO" w:eastAsia="ro-RO"/>
        </w:rPr>
        <w:tab/>
        <w:t>Ecuațiile și formulele matematice vor fi aliniate la stânga și numerotate consecutiv (vezi ecuația 1), începând cu numărul 1.</w:t>
      </w:r>
      <w:r w:rsidR="00625404">
        <w:rPr>
          <w:rFonts w:ascii="Times New Roman" w:hAnsi="Times New Roman"/>
          <w:sz w:val="22"/>
          <w:szCs w:val="22"/>
          <w:lang w:val="ro-RO" w:eastAsia="ro-RO"/>
        </w:rPr>
        <w:t xml:space="preserve"> Vă recomandăm utilizarea virgulei pentru prezentarea numerelor procentuale. Ecuațiile vor fi scrise prin </w:t>
      </w:r>
      <w:proofErr w:type="spellStart"/>
      <w:r w:rsidR="00625404">
        <w:rPr>
          <w:rFonts w:ascii="Times New Roman" w:hAnsi="Times New Roman"/>
          <w:i/>
          <w:iCs/>
          <w:sz w:val="22"/>
          <w:szCs w:val="22"/>
          <w:lang w:val="ro-RO" w:eastAsia="ro-RO"/>
        </w:rPr>
        <w:t>equation</w:t>
      </w:r>
      <w:proofErr w:type="spellEnd"/>
      <w:r w:rsidR="00625404">
        <w:rPr>
          <w:rFonts w:ascii="Times New Roman" w:hAnsi="Times New Roman"/>
          <w:i/>
          <w:iCs/>
          <w:sz w:val="22"/>
          <w:szCs w:val="22"/>
          <w:lang w:val="ro-RO" w:eastAsia="ro-RO"/>
        </w:rPr>
        <w:t xml:space="preserve"> editor</w:t>
      </w:r>
      <w:r w:rsidR="00625404">
        <w:rPr>
          <w:rFonts w:ascii="Times New Roman" w:hAnsi="Times New Roman"/>
          <w:sz w:val="22"/>
          <w:szCs w:val="22"/>
          <w:lang w:val="ro-RO" w:eastAsia="ro-RO"/>
        </w:rPr>
        <w:t xml:space="preserve">, cu TNR 10, utilizând simbolul </w:t>
      </w:r>
      <w:r w:rsidR="00625404" w:rsidRPr="00B56BBB">
        <w:rPr>
          <w:rFonts w:ascii="Times New Roman" w:hAnsi="Times New Roman"/>
          <w:sz w:val="22"/>
          <w:szCs w:val="22"/>
          <w:lang w:val="ro-RO" w:eastAsia="ro-RO"/>
        </w:rPr>
        <w:t>“×”</w:t>
      </w:r>
      <w:r w:rsidR="00625404">
        <w:rPr>
          <w:rFonts w:ascii="Times New Roman" w:hAnsi="Times New Roman"/>
          <w:sz w:val="22"/>
          <w:szCs w:val="22"/>
          <w:lang w:val="ro-RO" w:eastAsia="ro-RO"/>
        </w:rPr>
        <w:t xml:space="preserve"> pentru a simboliza înmulțirea.</w:t>
      </w:r>
    </w:p>
    <w:p w14:paraId="6D245BC1" w14:textId="77777777" w:rsidR="00ED2E57" w:rsidRPr="00B56BBB" w:rsidRDefault="00ED2E57" w:rsidP="00B75826">
      <w:pPr>
        <w:autoSpaceDE w:val="0"/>
        <w:autoSpaceDN w:val="0"/>
        <w:adjustRightInd w:val="0"/>
        <w:ind w:firstLine="284"/>
        <w:rPr>
          <w:rFonts w:ascii="Times New Roman" w:hAnsi="Times New Roman"/>
          <w:sz w:val="22"/>
          <w:szCs w:val="22"/>
          <w:lang w:val="ro-RO" w:eastAsia="ro-RO"/>
        </w:rPr>
      </w:pPr>
    </w:p>
    <w:p w14:paraId="5BDF6FEC" w14:textId="384026A6" w:rsidR="005F436C" w:rsidRPr="00B56BBB" w:rsidRDefault="005F436C" w:rsidP="00122E71">
      <w:pPr>
        <w:tabs>
          <w:tab w:val="right" w:pos="7371"/>
        </w:tabs>
        <w:autoSpaceDE w:val="0"/>
        <w:autoSpaceDN w:val="0"/>
        <w:adjustRightInd w:val="0"/>
        <w:ind w:firstLine="284"/>
        <w:rPr>
          <w:rFonts w:ascii="Times New Roman" w:hAnsi="Times New Roman"/>
          <w:sz w:val="22"/>
          <w:szCs w:val="22"/>
          <w:lang w:val="ro-RO" w:eastAsia="ro-RO"/>
        </w:rPr>
      </w:pPr>
      <w:r w:rsidRPr="00B56BBB">
        <w:rPr>
          <w:rFonts w:ascii="Times New Roman" w:hAnsi="Times New Roman"/>
          <w:sz w:val="22"/>
          <w:szCs w:val="22"/>
          <w:lang w:val="ro-RO" w:eastAsia="ro-RO"/>
        </w:rPr>
        <w:t>x</w:t>
      </w:r>
      <w:r w:rsidRPr="00B56BBB">
        <w:rPr>
          <w:rFonts w:ascii="Times New Roman" w:hAnsi="Times New Roman"/>
          <w:sz w:val="22"/>
          <w:szCs w:val="22"/>
          <w:vertAlign w:val="subscript"/>
          <w:lang w:val="ro-RO" w:eastAsia="ro-RO"/>
        </w:rPr>
        <w:t>1</w:t>
      </w:r>
      <w:r w:rsidRPr="00B56BBB">
        <w:rPr>
          <w:rFonts w:ascii="Times New Roman" w:hAnsi="Times New Roman"/>
          <w:sz w:val="22"/>
          <w:szCs w:val="22"/>
          <w:lang w:val="ro-RO" w:eastAsia="ro-RO"/>
        </w:rPr>
        <w:t xml:space="preserve"> + x</w:t>
      </w:r>
      <w:r w:rsidRPr="00B56BBB">
        <w:rPr>
          <w:rFonts w:ascii="Times New Roman" w:hAnsi="Times New Roman"/>
          <w:sz w:val="22"/>
          <w:szCs w:val="22"/>
          <w:vertAlign w:val="subscript"/>
          <w:lang w:val="ro-RO" w:eastAsia="ro-RO"/>
        </w:rPr>
        <w:t>2</w:t>
      </w:r>
      <w:r w:rsidRPr="00B56BBB">
        <w:rPr>
          <w:rFonts w:ascii="Times New Roman" w:hAnsi="Times New Roman"/>
          <w:sz w:val="22"/>
          <w:szCs w:val="22"/>
          <w:lang w:val="ro-RO" w:eastAsia="ro-RO"/>
        </w:rPr>
        <w:t>y = 10</w:t>
      </w:r>
      <w:r w:rsidRPr="00B56BBB">
        <w:rPr>
          <w:rFonts w:ascii="Times New Roman" w:hAnsi="Times New Roman"/>
          <w:b/>
          <w:sz w:val="22"/>
          <w:szCs w:val="22"/>
          <w:lang w:val="ro-RO" w:eastAsia="ro-RO"/>
        </w:rPr>
        <w:t>.</w:t>
      </w:r>
      <w:r w:rsidRPr="00B56BBB">
        <w:rPr>
          <w:rFonts w:ascii="Times New Roman" w:hAnsi="Times New Roman"/>
          <w:sz w:val="22"/>
          <w:szCs w:val="22"/>
          <w:lang w:val="ro-RO" w:eastAsia="ro-RO"/>
        </w:rPr>
        <w:t xml:space="preserve">7% </w:t>
      </w:r>
      <w:r w:rsidRPr="00B56BBB">
        <w:rPr>
          <w:rFonts w:ascii="Times New Roman" w:hAnsi="Times New Roman"/>
          <w:sz w:val="22"/>
          <w:szCs w:val="22"/>
          <w:lang w:val="ro-RO" w:eastAsia="ro-RO"/>
        </w:rPr>
        <w:tab/>
        <w:t>(1)</w:t>
      </w:r>
    </w:p>
    <w:p w14:paraId="460C33C9" w14:textId="66FB9113" w:rsidR="00625404" w:rsidRPr="00625404" w:rsidRDefault="00625404" w:rsidP="00D7593A">
      <w:pPr>
        <w:tabs>
          <w:tab w:val="right" w:pos="7371"/>
        </w:tabs>
        <w:autoSpaceDE w:val="0"/>
        <w:autoSpaceDN w:val="0"/>
        <w:adjustRightInd w:val="0"/>
        <w:rPr>
          <w:rFonts w:ascii="Times New Roman" w:hAnsi="Times New Roman"/>
          <w:sz w:val="22"/>
          <w:szCs w:val="22"/>
          <w:lang w:val="ro-RO" w:eastAsia="ro-RO"/>
        </w:rPr>
      </w:pPr>
    </w:p>
    <w:p w14:paraId="12529C4D" w14:textId="30EF5C6E" w:rsidR="005A0972" w:rsidRDefault="005A0972" w:rsidP="00122E71">
      <w:pPr>
        <w:tabs>
          <w:tab w:val="right" w:pos="7371"/>
        </w:tabs>
        <w:autoSpaceDE w:val="0"/>
        <w:autoSpaceDN w:val="0"/>
        <w:adjustRightInd w:val="0"/>
        <w:ind w:firstLine="284"/>
        <w:rPr>
          <w:rFonts w:ascii="Times New Roman" w:hAnsi="Times New Roman"/>
          <w:b/>
          <w:bCs/>
          <w:sz w:val="22"/>
          <w:szCs w:val="22"/>
          <w:lang w:val="ro-RO" w:eastAsia="ro-RO"/>
        </w:rPr>
      </w:pPr>
    </w:p>
    <w:p w14:paraId="0519C54D" w14:textId="77777777" w:rsidR="00625404" w:rsidRPr="00B56BBB" w:rsidRDefault="00625404" w:rsidP="00122E71">
      <w:pPr>
        <w:tabs>
          <w:tab w:val="right" w:pos="7371"/>
        </w:tabs>
        <w:autoSpaceDE w:val="0"/>
        <w:autoSpaceDN w:val="0"/>
        <w:adjustRightInd w:val="0"/>
        <w:ind w:firstLine="284"/>
        <w:rPr>
          <w:rFonts w:ascii="Times New Roman" w:hAnsi="Times New Roman"/>
          <w:sz w:val="22"/>
          <w:szCs w:val="22"/>
          <w:lang w:val="ro-RO" w:eastAsia="ro-RO"/>
        </w:rPr>
      </w:pPr>
    </w:p>
    <w:p w14:paraId="25D5857B" w14:textId="66565FAC" w:rsidR="00130C82" w:rsidRPr="00B56BBB" w:rsidRDefault="00856D06" w:rsidP="00913F0D">
      <w:pPr>
        <w:pStyle w:val="Heading4"/>
        <w:rPr>
          <w:lang w:val="ro-RO"/>
        </w:rPr>
      </w:pPr>
      <w:r w:rsidRPr="00B56BBB">
        <w:rPr>
          <w:lang w:val="ro-RO"/>
        </w:rPr>
        <w:t>4</w:t>
      </w:r>
      <w:r w:rsidR="00BB01FD" w:rsidRPr="00B56BBB">
        <w:rPr>
          <w:lang w:val="ro-RO"/>
        </w:rPr>
        <w:t>.</w:t>
      </w:r>
      <w:r w:rsidR="005F436C" w:rsidRPr="00B56BBB">
        <w:rPr>
          <w:lang w:val="ro-RO"/>
        </w:rPr>
        <w:t>5</w:t>
      </w:r>
      <w:r w:rsidR="00BB01FD" w:rsidRPr="00B56BBB">
        <w:rPr>
          <w:lang w:val="ro-RO"/>
        </w:rPr>
        <w:t xml:space="preserve"> </w:t>
      </w:r>
      <w:r w:rsidR="00130C82" w:rsidRPr="00B56BBB">
        <w:rPr>
          <w:lang w:val="ro-RO"/>
        </w:rPr>
        <w:t>Construc</w:t>
      </w:r>
      <w:r w:rsidR="00F65F3A">
        <w:rPr>
          <w:lang w:val="ro-RO"/>
        </w:rPr>
        <w:t>ția referințelor bibliografice</w:t>
      </w:r>
    </w:p>
    <w:p w14:paraId="104A9092" w14:textId="73E7722F" w:rsidR="00625404" w:rsidRDefault="00625404" w:rsidP="00D7593A">
      <w:pPr>
        <w:autoSpaceDE w:val="0"/>
        <w:autoSpaceDN w:val="0"/>
        <w:adjustRightInd w:val="0"/>
        <w:rPr>
          <w:rFonts w:ascii="Times New Roman" w:hAnsi="Times New Roman"/>
          <w:sz w:val="22"/>
          <w:szCs w:val="22"/>
          <w:lang w:val="ro-RO"/>
        </w:rPr>
      </w:pPr>
      <w:r>
        <w:rPr>
          <w:rFonts w:ascii="Times New Roman" w:hAnsi="Times New Roman"/>
          <w:sz w:val="22"/>
          <w:szCs w:val="22"/>
          <w:lang w:val="ro-RO"/>
        </w:rPr>
        <w:tab/>
        <w:t xml:space="preserve">Referințele vor fi construite la finalul lucrării în ordine alfabetică. Autorii trebuie </w:t>
      </w:r>
      <w:r>
        <w:rPr>
          <w:rFonts w:ascii="Times New Roman" w:hAnsi="Times New Roman"/>
          <w:b/>
          <w:bCs/>
          <w:sz w:val="22"/>
          <w:szCs w:val="22"/>
          <w:lang w:val="ro-RO"/>
        </w:rPr>
        <w:t>să se asigure</w:t>
      </w:r>
      <w:r>
        <w:rPr>
          <w:rFonts w:ascii="Times New Roman" w:hAnsi="Times New Roman"/>
          <w:sz w:val="22"/>
          <w:szCs w:val="22"/>
          <w:lang w:val="ro-RO"/>
        </w:rPr>
        <w:t xml:space="preserve"> că fiecare referință din text apare în lista referințelor și viceversa.</w:t>
      </w:r>
    </w:p>
    <w:p w14:paraId="69900344" w14:textId="54DA39E5" w:rsidR="00F732AA" w:rsidRPr="00F732AA" w:rsidRDefault="00F732AA" w:rsidP="00D7593A">
      <w:pPr>
        <w:autoSpaceDE w:val="0"/>
        <w:autoSpaceDN w:val="0"/>
        <w:adjustRightInd w:val="0"/>
        <w:rPr>
          <w:rFonts w:ascii="Times New Roman" w:hAnsi="Times New Roman"/>
          <w:b/>
          <w:bCs/>
          <w:sz w:val="22"/>
          <w:szCs w:val="22"/>
          <w:lang w:val="ro-RO"/>
        </w:rPr>
      </w:pPr>
      <w:r>
        <w:rPr>
          <w:rFonts w:ascii="Times New Roman" w:hAnsi="Times New Roman"/>
          <w:sz w:val="22"/>
          <w:szCs w:val="22"/>
          <w:lang w:val="ro-RO"/>
        </w:rPr>
        <w:tab/>
      </w:r>
      <w:r>
        <w:rPr>
          <w:rFonts w:ascii="Times New Roman" w:hAnsi="Times New Roman"/>
          <w:b/>
          <w:bCs/>
          <w:sz w:val="22"/>
          <w:szCs w:val="22"/>
          <w:lang w:val="ro-RO"/>
        </w:rPr>
        <w:t>Utilizarea referințelor bibliografice în lucrare este obligatorie.</w:t>
      </w:r>
    </w:p>
    <w:p w14:paraId="54A8475F" w14:textId="199CE3F5" w:rsidR="00625404" w:rsidRDefault="00625404" w:rsidP="00D7593A">
      <w:pPr>
        <w:autoSpaceDE w:val="0"/>
        <w:autoSpaceDN w:val="0"/>
        <w:adjustRightInd w:val="0"/>
        <w:rPr>
          <w:rFonts w:ascii="Times New Roman" w:hAnsi="Times New Roman"/>
          <w:sz w:val="22"/>
          <w:szCs w:val="22"/>
          <w:lang w:val="ro-RO"/>
        </w:rPr>
      </w:pPr>
      <w:r>
        <w:rPr>
          <w:rFonts w:ascii="Times New Roman" w:hAnsi="Times New Roman"/>
          <w:sz w:val="22"/>
          <w:szCs w:val="22"/>
          <w:lang w:val="ro-RO"/>
        </w:rPr>
        <w:tab/>
        <w:t xml:space="preserve">Referințele pentru lucrările citate în text trebuie să </w:t>
      </w:r>
      <w:r w:rsidR="006A3253">
        <w:rPr>
          <w:rFonts w:ascii="Times New Roman" w:hAnsi="Times New Roman"/>
          <w:sz w:val="22"/>
          <w:szCs w:val="22"/>
          <w:lang w:val="ro-RO"/>
        </w:rPr>
        <w:t>fie trecute sub forma (Smith, 1998: pp. 66-71). Pentru lucrările cu doi autori, se va utiliza simbolul ”&amp;” (Smith &amp; Adam, 1998: pp. 66-71), iar pentru lucrările cu cel puțin trei autori, se va utiliza sintagma ”et al.” (Smith et al., 1998: pp. 66-71).</w:t>
      </w:r>
    </w:p>
    <w:p w14:paraId="34721414" w14:textId="0DDC9758" w:rsidR="006C3752" w:rsidRPr="00625404" w:rsidRDefault="006C3752" w:rsidP="00D7593A">
      <w:pPr>
        <w:autoSpaceDE w:val="0"/>
        <w:autoSpaceDN w:val="0"/>
        <w:adjustRightInd w:val="0"/>
        <w:rPr>
          <w:rFonts w:ascii="Times New Roman" w:hAnsi="Times New Roman"/>
          <w:sz w:val="22"/>
          <w:szCs w:val="22"/>
          <w:lang w:val="ro-RO"/>
        </w:rPr>
      </w:pPr>
      <w:r>
        <w:rPr>
          <w:rFonts w:ascii="Times New Roman" w:hAnsi="Times New Roman"/>
          <w:sz w:val="22"/>
          <w:szCs w:val="22"/>
          <w:lang w:val="ro-RO"/>
        </w:rPr>
        <w:tab/>
        <w:t>În cazul referințelor provenite de la instituții publice sau rapoarte, se vor prezenta sub forma (INS, 2022) sau ”Conform raportului  Comisi</w:t>
      </w:r>
      <w:r w:rsidR="0099059F">
        <w:rPr>
          <w:rFonts w:ascii="Times New Roman" w:hAnsi="Times New Roman"/>
          <w:sz w:val="22"/>
          <w:szCs w:val="22"/>
          <w:lang w:val="ro-RO"/>
        </w:rPr>
        <w:t>ei</w:t>
      </w:r>
      <w:r>
        <w:rPr>
          <w:rFonts w:ascii="Times New Roman" w:hAnsi="Times New Roman"/>
          <w:sz w:val="22"/>
          <w:szCs w:val="22"/>
          <w:lang w:val="ro-RO"/>
        </w:rPr>
        <w:t xml:space="preserve"> Europe</w:t>
      </w:r>
      <w:r w:rsidR="0099059F">
        <w:rPr>
          <w:rFonts w:ascii="Times New Roman" w:hAnsi="Times New Roman"/>
          <w:sz w:val="22"/>
          <w:szCs w:val="22"/>
          <w:lang w:val="ro-RO"/>
        </w:rPr>
        <w:t>ne</w:t>
      </w:r>
      <w:r>
        <w:rPr>
          <w:rFonts w:ascii="Times New Roman" w:hAnsi="Times New Roman"/>
          <w:sz w:val="22"/>
          <w:szCs w:val="22"/>
          <w:lang w:val="ro-RO"/>
        </w:rPr>
        <w:t xml:space="preserve"> (2022)</w:t>
      </w:r>
      <w:r w:rsidR="0099059F">
        <w:rPr>
          <w:rFonts w:ascii="Times New Roman" w:hAnsi="Times New Roman"/>
          <w:sz w:val="22"/>
          <w:szCs w:val="22"/>
          <w:lang w:val="ro-RO"/>
        </w:rPr>
        <w:t>, ...”.</w:t>
      </w:r>
    </w:p>
    <w:p w14:paraId="09B355EB" w14:textId="18381455" w:rsidR="001A1121" w:rsidRPr="00B56BBB" w:rsidRDefault="00856D06" w:rsidP="00B866F7">
      <w:pPr>
        <w:spacing w:before="240" w:after="120"/>
        <w:ind w:left="238" w:hanging="238"/>
        <w:jc w:val="left"/>
        <w:rPr>
          <w:rFonts w:ascii="Times New Roman" w:hAnsi="Times New Roman"/>
          <w:b/>
          <w:sz w:val="24"/>
          <w:lang w:val="ro-RO"/>
        </w:rPr>
      </w:pPr>
      <w:r w:rsidRPr="00B56BBB">
        <w:rPr>
          <w:rFonts w:ascii="Times New Roman" w:hAnsi="Times New Roman"/>
          <w:b/>
          <w:sz w:val="24"/>
          <w:lang w:val="ro-RO"/>
        </w:rPr>
        <w:t>5</w:t>
      </w:r>
      <w:r w:rsidR="001A1121" w:rsidRPr="00B56BBB">
        <w:rPr>
          <w:rFonts w:ascii="Times New Roman" w:hAnsi="Times New Roman"/>
          <w:b/>
          <w:sz w:val="24"/>
          <w:lang w:val="ro-RO"/>
        </w:rPr>
        <w:t>. Conclu</w:t>
      </w:r>
      <w:r w:rsidR="00F65F3A">
        <w:rPr>
          <w:rFonts w:ascii="Times New Roman" w:hAnsi="Times New Roman"/>
          <w:b/>
          <w:sz w:val="24"/>
          <w:lang w:val="ro-RO"/>
        </w:rPr>
        <w:t>ziile cercetării</w:t>
      </w:r>
    </w:p>
    <w:p w14:paraId="30B15AED" w14:textId="5962F7B9" w:rsidR="0099059F" w:rsidRDefault="0099059F" w:rsidP="00D7593A">
      <w:pPr>
        <w:pStyle w:val="Paragraphtext"/>
        <w:ind w:firstLine="0"/>
        <w:rPr>
          <w:lang w:val="ro-RO"/>
        </w:rPr>
      </w:pPr>
      <w:r>
        <w:rPr>
          <w:lang w:val="ro-RO"/>
        </w:rPr>
        <w:tab/>
        <w:t>În capitolul de concluzii, răspunsurile la întrebările de cercetare necesită a fi adresate și conturate astfel încât să susțină credibilitatea studiului. De asemenea, se vor discuta limitările studiului de caz și generalizarea rezultatelor pentru a fi integrate în literatura de specialitate a domeniului.</w:t>
      </w:r>
    </w:p>
    <w:p w14:paraId="5684E4BD" w14:textId="4348079E" w:rsidR="00943771" w:rsidRPr="00B56BBB" w:rsidRDefault="00943771" w:rsidP="00C27EF0">
      <w:pPr>
        <w:pStyle w:val="Paragraphtext"/>
        <w:rPr>
          <w:lang w:val="ro-RO"/>
        </w:rPr>
      </w:pPr>
    </w:p>
    <w:p w14:paraId="1884460B" w14:textId="77777777" w:rsidR="00D7593A" w:rsidRPr="00B56BBB" w:rsidRDefault="00D7593A" w:rsidP="00D7593A">
      <w:pPr>
        <w:spacing w:after="40"/>
        <w:rPr>
          <w:rFonts w:ascii="Times New Roman" w:hAnsi="Times New Roman"/>
          <w:color w:val="FF0000"/>
          <w:sz w:val="22"/>
          <w:szCs w:val="22"/>
          <w:lang w:val="ro-RO"/>
        </w:rPr>
      </w:pPr>
    </w:p>
    <w:p w14:paraId="4AFF335D" w14:textId="14EC100C" w:rsidR="001A1121" w:rsidRPr="00B56BBB" w:rsidRDefault="001A1121" w:rsidP="00721580">
      <w:pPr>
        <w:pBdr>
          <w:bottom w:val="single" w:sz="4" w:space="1" w:color="auto"/>
        </w:pBdr>
        <w:spacing w:before="240" w:after="120"/>
        <w:rPr>
          <w:rFonts w:ascii="Times New Roman" w:hAnsi="Times New Roman"/>
          <w:b/>
          <w:sz w:val="24"/>
          <w:lang w:val="ro-RO"/>
        </w:rPr>
      </w:pPr>
      <w:r w:rsidRPr="00B56BBB">
        <w:rPr>
          <w:rFonts w:ascii="Times New Roman" w:hAnsi="Times New Roman"/>
          <w:b/>
          <w:sz w:val="24"/>
          <w:lang w:val="ro-RO"/>
        </w:rPr>
        <w:t>Refer</w:t>
      </w:r>
      <w:r w:rsidR="00F65F3A">
        <w:rPr>
          <w:rFonts w:ascii="Times New Roman" w:hAnsi="Times New Roman"/>
          <w:b/>
          <w:sz w:val="24"/>
          <w:lang w:val="ro-RO"/>
        </w:rPr>
        <w:t>ințe bibliografice</w:t>
      </w:r>
    </w:p>
    <w:p w14:paraId="102BA7DD" w14:textId="000A3CE8" w:rsidR="006F64B0" w:rsidRDefault="006F64B0" w:rsidP="009949B2">
      <w:pPr>
        <w:spacing w:after="40"/>
        <w:rPr>
          <w:rFonts w:ascii="Times New Roman" w:hAnsi="Times New Roman"/>
          <w:sz w:val="22"/>
          <w:szCs w:val="22"/>
          <w:lang w:val="ro-RO"/>
        </w:rPr>
      </w:pPr>
      <w:r>
        <w:rPr>
          <w:rFonts w:ascii="Times New Roman" w:hAnsi="Times New Roman"/>
          <w:sz w:val="22"/>
          <w:szCs w:val="22"/>
          <w:lang w:val="ro-RO"/>
        </w:rPr>
        <w:tab/>
        <w:t xml:space="preserve">Toate referințele </w:t>
      </w:r>
      <w:r w:rsidR="00656D18">
        <w:rPr>
          <w:rFonts w:ascii="Times New Roman" w:hAnsi="Times New Roman"/>
          <w:sz w:val="22"/>
          <w:szCs w:val="22"/>
          <w:lang w:val="ro-RO"/>
        </w:rPr>
        <w:t xml:space="preserve">citate trebuie </w:t>
      </w:r>
      <w:r w:rsidR="00656D18">
        <w:rPr>
          <w:rFonts w:ascii="Times New Roman" w:hAnsi="Times New Roman"/>
          <w:b/>
          <w:bCs/>
          <w:sz w:val="22"/>
          <w:szCs w:val="22"/>
          <w:lang w:val="ro-RO"/>
        </w:rPr>
        <w:t>în mod obligatoriu</w:t>
      </w:r>
      <w:r w:rsidR="00656D18">
        <w:rPr>
          <w:rFonts w:ascii="Times New Roman" w:hAnsi="Times New Roman"/>
          <w:sz w:val="22"/>
          <w:szCs w:val="22"/>
          <w:lang w:val="ro-RO"/>
        </w:rPr>
        <w:t xml:space="preserve"> să se regăsească în lista de referințe bibliografice de la finalul lucrării. Referințele bibliografice vor fi trecute ca text și în ordine alfabetică. Numele autorilor vor fi trecute ca text, titlurile lucrărilor de asemenea, însă utilizând ghilimele, iar numele publicațiilor vor fi trecute ca text italic.</w:t>
      </w:r>
    </w:p>
    <w:p w14:paraId="0FA36C1F" w14:textId="4D0A5478" w:rsidR="00D7593A" w:rsidRDefault="00656D18" w:rsidP="00F732AA">
      <w:pPr>
        <w:spacing w:after="40"/>
        <w:rPr>
          <w:rFonts w:ascii="Times New Roman" w:hAnsi="Times New Roman"/>
          <w:sz w:val="22"/>
          <w:szCs w:val="22"/>
          <w:lang w:val="ro-RO"/>
        </w:rPr>
      </w:pPr>
      <w:r>
        <w:rPr>
          <w:rFonts w:ascii="Times New Roman" w:hAnsi="Times New Roman"/>
          <w:sz w:val="22"/>
          <w:szCs w:val="22"/>
          <w:lang w:val="ro-RO"/>
        </w:rPr>
        <w:tab/>
        <w:t xml:space="preserve">Lista referințelor bibliografice trebuie să adere la stilul Harvard, publicat de Anglia </w:t>
      </w:r>
      <w:proofErr w:type="spellStart"/>
      <w:r>
        <w:rPr>
          <w:rFonts w:ascii="Times New Roman" w:hAnsi="Times New Roman"/>
          <w:sz w:val="22"/>
          <w:szCs w:val="22"/>
          <w:lang w:val="ro-RO"/>
        </w:rPr>
        <w:t>Ruskin</w:t>
      </w:r>
      <w:proofErr w:type="spellEnd"/>
      <w:r>
        <w:rPr>
          <w:rFonts w:ascii="Times New Roman" w:hAnsi="Times New Roman"/>
          <w:sz w:val="22"/>
          <w:szCs w:val="22"/>
          <w:lang w:val="ro-RO"/>
        </w:rPr>
        <w:t xml:space="preserve"> University </w:t>
      </w:r>
      <w:proofErr w:type="spellStart"/>
      <w:r>
        <w:rPr>
          <w:rFonts w:ascii="Times New Roman" w:hAnsi="Times New Roman"/>
          <w:sz w:val="22"/>
          <w:szCs w:val="22"/>
          <w:lang w:val="ro-RO"/>
        </w:rPr>
        <w:t>Library</w:t>
      </w:r>
      <w:proofErr w:type="spellEnd"/>
      <w:r>
        <w:rPr>
          <w:rFonts w:ascii="Times New Roman" w:hAnsi="Times New Roman"/>
          <w:sz w:val="22"/>
          <w:szCs w:val="22"/>
          <w:lang w:val="ro-RO"/>
        </w:rPr>
        <w:t>.</w:t>
      </w:r>
    </w:p>
    <w:p w14:paraId="4FF2B4EB" w14:textId="1BE1B644" w:rsidR="00F732AA" w:rsidRPr="00F732AA" w:rsidRDefault="00F732AA" w:rsidP="00F732AA">
      <w:pPr>
        <w:spacing w:after="40"/>
        <w:rPr>
          <w:rFonts w:ascii="Times New Roman" w:hAnsi="Times New Roman"/>
          <w:sz w:val="22"/>
          <w:szCs w:val="22"/>
          <w:lang w:val="ro-RO"/>
        </w:rPr>
      </w:pPr>
      <w:r>
        <w:rPr>
          <w:rFonts w:ascii="Times New Roman" w:hAnsi="Times New Roman"/>
          <w:sz w:val="22"/>
          <w:szCs w:val="22"/>
          <w:lang w:val="ro-RO"/>
        </w:rPr>
        <w:tab/>
      </w:r>
      <w:r>
        <w:rPr>
          <w:rFonts w:ascii="Times New Roman" w:hAnsi="Times New Roman"/>
          <w:b/>
          <w:bCs/>
          <w:sz w:val="22"/>
          <w:szCs w:val="22"/>
          <w:lang w:val="ro-RO"/>
        </w:rPr>
        <w:t>Întreaga</w:t>
      </w:r>
      <w:r>
        <w:rPr>
          <w:rFonts w:ascii="Times New Roman" w:hAnsi="Times New Roman"/>
          <w:sz w:val="22"/>
          <w:szCs w:val="22"/>
          <w:lang w:val="ro-RO"/>
        </w:rPr>
        <w:t xml:space="preserve"> </w:t>
      </w:r>
      <w:r>
        <w:rPr>
          <w:rFonts w:ascii="Times New Roman" w:hAnsi="Times New Roman"/>
          <w:b/>
          <w:bCs/>
          <w:sz w:val="22"/>
          <w:szCs w:val="22"/>
          <w:lang w:val="ro-RO"/>
        </w:rPr>
        <w:t xml:space="preserve">listă de referințe </w:t>
      </w:r>
      <w:r>
        <w:rPr>
          <w:rFonts w:ascii="Times New Roman" w:hAnsi="Times New Roman"/>
          <w:sz w:val="22"/>
          <w:szCs w:val="22"/>
          <w:lang w:val="ro-RO"/>
        </w:rPr>
        <w:t xml:space="preserve">va fi constituită cu TNR 10, aliniere la stânga, urmărind stilul utilizat în construcția exemplelor. </w:t>
      </w:r>
    </w:p>
    <w:p w14:paraId="5DC3F8D3" w14:textId="7769D880" w:rsidR="003B5FE3" w:rsidRPr="00B56BBB" w:rsidRDefault="003B5FE3" w:rsidP="00281019">
      <w:pPr>
        <w:rPr>
          <w:rFonts w:ascii="Times New Roman" w:hAnsi="Times New Roman"/>
          <w:color w:val="FF0000"/>
          <w:sz w:val="22"/>
          <w:szCs w:val="22"/>
          <w:lang w:val="ro-RO"/>
        </w:rPr>
      </w:pPr>
    </w:p>
    <w:p w14:paraId="422DA579" w14:textId="7146BD59" w:rsidR="003B5FE3" w:rsidRPr="00F732AA" w:rsidRDefault="00F732AA" w:rsidP="000F671A">
      <w:pPr>
        <w:ind w:firstLine="284"/>
        <w:rPr>
          <w:rFonts w:ascii="Times New Roman" w:hAnsi="Times New Roman"/>
          <w:bCs/>
          <w:sz w:val="22"/>
          <w:szCs w:val="22"/>
          <w:lang w:val="ro-RO"/>
        </w:rPr>
      </w:pPr>
      <w:r>
        <w:rPr>
          <w:rFonts w:ascii="Times New Roman" w:hAnsi="Times New Roman"/>
          <w:b/>
          <w:sz w:val="22"/>
          <w:szCs w:val="22"/>
          <w:lang w:val="ro-RO"/>
        </w:rPr>
        <w:tab/>
      </w:r>
      <w:r>
        <w:rPr>
          <w:rFonts w:ascii="Times New Roman" w:hAnsi="Times New Roman"/>
          <w:bCs/>
          <w:sz w:val="22"/>
          <w:szCs w:val="22"/>
          <w:lang w:val="ro-RO"/>
        </w:rPr>
        <w:t>Exemplu teoretic:</w:t>
      </w:r>
    </w:p>
    <w:p w14:paraId="6C31DF3B" w14:textId="16200BB6" w:rsidR="003B5FE3" w:rsidRPr="00B56BBB" w:rsidRDefault="003B5FE3" w:rsidP="005D1AB4">
      <w:pPr>
        <w:spacing w:after="20"/>
        <w:ind w:left="432" w:hanging="432"/>
        <w:rPr>
          <w:rFonts w:ascii="Times New Roman" w:hAnsi="Times New Roman"/>
          <w:b/>
          <w:bCs/>
          <w:szCs w:val="20"/>
          <w:lang w:val="ro-RO" w:eastAsia="ro-RO"/>
        </w:rPr>
      </w:pP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xml:space="preserve">, A. A., </w:t>
      </w: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xml:space="preserve">, B. B., &amp; </w:t>
      </w: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xml:space="preserve">, C. </w:t>
      </w:r>
      <w:r w:rsidR="00281019" w:rsidRPr="00B56BBB">
        <w:rPr>
          <w:rFonts w:ascii="Times New Roman" w:hAnsi="Times New Roman"/>
          <w:szCs w:val="20"/>
          <w:lang w:val="ro-RO" w:eastAsia="ro-RO"/>
        </w:rPr>
        <w:t xml:space="preserve">C., </w:t>
      </w:r>
      <w:proofErr w:type="spellStart"/>
      <w:r w:rsidR="00281019"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Title</w:t>
      </w:r>
      <w:proofErr w:type="spellEnd"/>
      <w:r w:rsidRPr="00B56BBB">
        <w:rPr>
          <w:rFonts w:ascii="Times New Roman" w:hAnsi="Times New Roman"/>
          <w:szCs w:val="20"/>
          <w:lang w:val="ro-RO" w:eastAsia="ro-RO"/>
        </w:rPr>
        <w:t xml:space="preserve"> of </w:t>
      </w:r>
      <w:proofErr w:type="spellStart"/>
      <w:r w:rsidRPr="00B56BBB">
        <w:rPr>
          <w:rFonts w:ascii="Times New Roman" w:hAnsi="Times New Roman"/>
          <w:szCs w:val="20"/>
          <w:lang w:val="ro-RO" w:eastAsia="ro-RO"/>
        </w:rPr>
        <w:t>article</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Journal</w:t>
      </w:r>
      <w:r w:rsidRPr="00B56BBB">
        <w:rPr>
          <w:rFonts w:ascii="Times New Roman" w:hAnsi="Times New Roman"/>
          <w:szCs w:val="20"/>
          <w:lang w:val="ro-RO" w:eastAsia="ro-RO"/>
        </w:rPr>
        <w:t xml:space="preserve">, </w:t>
      </w:r>
      <w:r w:rsidRPr="00B56BBB">
        <w:rPr>
          <w:rFonts w:ascii="Times New Roman" w:hAnsi="Times New Roman"/>
          <w:i/>
          <w:iCs/>
          <w:szCs w:val="20"/>
          <w:lang w:val="ro-RO" w:eastAsia="ro-RO"/>
        </w:rPr>
        <w:t>Volume No.</w:t>
      </w:r>
      <w:r w:rsidR="00717864" w:rsidRPr="00B56BBB">
        <w:rPr>
          <w:rFonts w:ascii="Times New Roman" w:hAnsi="Times New Roman"/>
          <w:i/>
          <w:iCs/>
          <w:szCs w:val="20"/>
          <w:lang w:val="ro-RO" w:eastAsia="ro-RO"/>
        </w:rPr>
        <w:t xml:space="preserve"> </w:t>
      </w:r>
      <w:r w:rsidRPr="00B56BBB">
        <w:rPr>
          <w:rFonts w:ascii="Times New Roman" w:hAnsi="Times New Roman"/>
          <w:szCs w:val="20"/>
          <w:lang w:val="ro-RO" w:eastAsia="ro-RO"/>
        </w:rPr>
        <w:t>(</w:t>
      </w:r>
      <w:proofErr w:type="spellStart"/>
      <w:r w:rsidRPr="00B56BBB">
        <w:rPr>
          <w:rFonts w:ascii="Times New Roman" w:hAnsi="Times New Roman"/>
          <w:szCs w:val="20"/>
          <w:lang w:val="ro-RO" w:eastAsia="ro-RO"/>
        </w:rPr>
        <w:t>Issue</w:t>
      </w:r>
      <w:proofErr w:type="spellEnd"/>
      <w:r w:rsidRPr="00B56BBB">
        <w:rPr>
          <w:rFonts w:ascii="Times New Roman" w:hAnsi="Times New Roman"/>
          <w:szCs w:val="20"/>
          <w:lang w:val="ro-RO" w:eastAsia="ro-RO"/>
        </w:rPr>
        <w:t xml:space="preserve"> No.), pp-pp</w:t>
      </w:r>
      <w:r w:rsidR="00D9296E" w:rsidRPr="00B56BBB">
        <w:rPr>
          <w:rFonts w:ascii="Times New Roman" w:hAnsi="Times New Roman"/>
          <w:szCs w:val="20"/>
          <w:lang w:val="ro-RO" w:eastAsia="ro-RO"/>
        </w:rPr>
        <w:t>.</w:t>
      </w:r>
    </w:p>
    <w:p w14:paraId="504DD730" w14:textId="64DCACBD" w:rsidR="00E94E07" w:rsidRPr="00B56BBB" w:rsidRDefault="00E94E07" w:rsidP="005D1AB4">
      <w:pPr>
        <w:spacing w:after="20"/>
        <w:ind w:left="432" w:hanging="432"/>
        <w:rPr>
          <w:rFonts w:ascii="Times New Roman" w:hAnsi="Times New Roman"/>
          <w:szCs w:val="20"/>
          <w:lang w:val="ro-RO" w:eastAsia="ro-RO"/>
        </w:rPr>
      </w:pPr>
      <w:proofErr w:type="spellStart"/>
      <w:r w:rsidRPr="00B56BBB">
        <w:rPr>
          <w:rFonts w:ascii="Times New Roman" w:hAnsi="Times New Roman"/>
          <w:szCs w:val="20"/>
          <w:lang w:val="ro-RO" w:eastAsia="ro-RO"/>
        </w:rPr>
        <w:t>Surname</w:t>
      </w:r>
      <w:proofErr w:type="spellEnd"/>
      <w:r w:rsidRPr="00B56BBB">
        <w:rPr>
          <w:rFonts w:ascii="Times New Roman" w:hAnsi="Times New Roman"/>
          <w:szCs w:val="20"/>
          <w:lang w:val="ro-RO" w:eastAsia="ro-RO"/>
        </w:rPr>
        <w:t>, A. A.</w:t>
      </w:r>
      <w:r w:rsidR="00281019"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w:t>
      </w:r>
      <w:proofErr w:type="spellStart"/>
      <w:r w:rsidRPr="00B56BBB">
        <w:rPr>
          <w:rFonts w:ascii="Times New Roman" w:hAnsi="Times New Roman"/>
          <w:i/>
          <w:iCs/>
          <w:szCs w:val="20"/>
          <w:lang w:val="ro-RO" w:eastAsia="ro-RO"/>
        </w:rPr>
        <w:t>work</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Location</w:t>
      </w:r>
      <w:proofErr w:type="spellEnd"/>
      <w:r w:rsidRPr="00B56BBB">
        <w:rPr>
          <w:rFonts w:ascii="Times New Roman" w:hAnsi="Times New Roman"/>
          <w:szCs w:val="20"/>
          <w:lang w:val="ro-RO" w:eastAsia="ro-RO"/>
        </w:rPr>
        <w:t>: Publisher.</w:t>
      </w:r>
    </w:p>
    <w:p w14:paraId="554536E9" w14:textId="468C0A0E" w:rsidR="00E94E07" w:rsidRPr="00B56BBB" w:rsidRDefault="00E94E07" w:rsidP="005D1AB4">
      <w:pPr>
        <w:spacing w:after="20"/>
        <w:ind w:left="432" w:hanging="432"/>
        <w:rPr>
          <w:rFonts w:ascii="Times New Roman" w:hAnsi="Times New Roman"/>
          <w:szCs w:val="20"/>
          <w:lang w:val="ro-RO" w:eastAsia="ro-RO"/>
        </w:rPr>
      </w:pPr>
      <w:proofErr w:type="spellStart"/>
      <w:r w:rsidRPr="00B56BBB">
        <w:rPr>
          <w:rFonts w:ascii="Times New Roman" w:hAnsi="Times New Roman"/>
          <w:szCs w:val="20"/>
          <w:lang w:val="ro-RO" w:eastAsia="ro-RO"/>
        </w:rPr>
        <w:t>Surname</w:t>
      </w:r>
      <w:proofErr w:type="spellEnd"/>
      <w:r w:rsidRPr="00B56BBB">
        <w:rPr>
          <w:rFonts w:ascii="Times New Roman" w:hAnsi="Times New Roman"/>
          <w:szCs w:val="20"/>
          <w:lang w:val="ro-RO" w:eastAsia="ro-RO"/>
        </w:rPr>
        <w:t>, A. A.</w:t>
      </w:r>
      <w:r w:rsidR="00281019"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w:t>
      </w:r>
      <w:proofErr w:type="spellStart"/>
      <w:r w:rsidRPr="00B56BBB">
        <w:rPr>
          <w:rFonts w:ascii="Times New Roman" w:hAnsi="Times New Roman"/>
          <w:i/>
          <w:iCs/>
          <w:szCs w:val="20"/>
          <w:lang w:val="ro-RO" w:eastAsia="ro-RO"/>
        </w:rPr>
        <w:t>work</w:t>
      </w:r>
      <w:proofErr w:type="spellEnd"/>
      <w:r w:rsidRPr="00B56BBB">
        <w:rPr>
          <w:rFonts w:ascii="Times New Roman" w:hAnsi="Times New Roman"/>
          <w:szCs w:val="20"/>
          <w:lang w:val="ro-RO" w:eastAsia="ro-RO"/>
        </w:rPr>
        <w:t xml:space="preserve">. </w:t>
      </w:r>
      <w:proofErr w:type="spellStart"/>
      <w:r w:rsidR="00281019" w:rsidRPr="00B56BBB">
        <w:rPr>
          <w:rFonts w:ascii="Times New Roman" w:hAnsi="Times New Roman"/>
          <w:szCs w:val="20"/>
          <w:lang w:val="ro-RO" w:eastAsia="ro-RO"/>
        </w:rPr>
        <w:t>Available</w:t>
      </w:r>
      <w:proofErr w:type="spellEnd"/>
      <w:r w:rsidR="00281019" w:rsidRPr="00B56BBB">
        <w:rPr>
          <w:rFonts w:ascii="Times New Roman" w:hAnsi="Times New Roman"/>
          <w:szCs w:val="20"/>
          <w:lang w:val="ro-RO" w:eastAsia="ro-RO"/>
        </w:rPr>
        <w:t xml:space="preserve"> at:</w:t>
      </w:r>
      <w:r w:rsidRPr="00B56BBB">
        <w:rPr>
          <w:rFonts w:ascii="Times New Roman" w:hAnsi="Times New Roman"/>
          <w:szCs w:val="20"/>
          <w:lang w:val="ro-RO" w:eastAsia="ro-RO"/>
        </w:rPr>
        <w:t xml:space="preserve"> </w:t>
      </w:r>
      <w:hyperlink r:id="rId8" w:history="1">
        <w:r w:rsidRPr="00B56BBB">
          <w:rPr>
            <w:rStyle w:val="Hyperlink"/>
            <w:rFonts w:ascii="Times New Roman" w:hAnsi="Times New Roman"/>
            <w:color w:val="auto"/>
            <w:szCs w:val="20"/>
            <w:u w:val="none"/>
            <w:lang w:val="ro-RO" w:eastAsia="ro-RO"/>
          </w:rPr>
          <w:t>http://www</w:t>
        </w:r>
      </w:hyperlink>
      <w:r w:rsidR="00717864" w:rsidRPr="00B56BBB">
        <w:rPr>
          <w:rStyle w:val="Hyperlink"/>
          <w:rFonts w:ascii="Times New Roman" w:hAnsi="Times New Roman"/>
          <w:color w:val="auto"/>
          <w:szCs w:val="20"/>
          <w:u w:val="none"/>
          <w:lang w:val="ro-RO" w:eastAsia="ro-RO"/>
        </w:rPr>
        <w:t>.</w:t>
      </w:r>
    </w:p>
    <w:p w14:paraId="696AD958" w14:textId="26EACDCE" w:rsidR="00E94E07" w:rsidRPr="00B56BBB" w:rsidRDefault="00E94E07" w:rsidP="005D1AB4">
      <w:pPr>
        <w:spacing w:after="20"/>
        <w:ind w:left="432" w:hanging="432"/>
        <w:rPr>
          <w:rFonts w:ascii="Times New Roman" w:hAnsi="Times New Roman"/>
          <w:szCs w:val="20"/>
          <w:lang w:val="ro-RO" w:eastAsia="ro-RO"/>
        </w:rPr>
      </w:pPr>
      <w:proofErr w:type="spellStart"/>
      <w:r w:rsidRPr="00B56BBB">
        <w:rPr>
          <w:rFonts w:ascii="Times New Roman" w:hAnsi="Times New Roman"/>
          <w:szCs w:val="20"/>
          <w:lang w:val="ro-RO" w:eastAsia="ro-RO"/>
        </w:rPr>
        <w:lastRenderedPageBreak/>
        <w:t>Author</w:t>
      </w:r>
      <w:proofErr w:type="spellEnd"/>
      <w:r w:rsidRPr="00B56BBB">
        <w:rPr>
          <w:rFonts w:ascii="Times New Roman" w:hAnsi="Times New Roman"/>
          <w:szCs w:val="20"/>
          <w:lang w:val="ro-RO" w:eastAsia="ro-RO"/>
        </w:rPr>
        <w:t xml:space="preserve">, A. A., </w:t>
      </w:r>
      <w:proofErr w:type="spellStart"/>
      <w:r w:rsidR="006A309F" w:rsidRPr="00B56BBB">
        <w:rPr>
          <w:rFonts w:ascii="Times New Roman" w:hAnsi="Times New Roman"/>
          <w:szCs w:val="20"/>
          <w:lang w:val="ro-RO" w:eastAsia="ro-RO"/>
        </w:rPr>
        <w:t>and</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B. B.</w:t>
      </w:r>
      <w:r w:rsidR="006A309F"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Title</w:t>
      </w:r>
      <w:proofErr w:type="spellEnd"/>
      <w:r w:rsidRPr="00B56BBB">
        <w:rPr>
          <w:rFonts w:ascii="Times New Roman" w:hAnsi="Times New Roman"/>
          <w:szCs w:val="20"/>
          <w:lang w:val="ro-RO" w:eastAsia="ro-RO"/>
        </w:rPr>
        <w:t xml:space="preserve"> of </w:t>
      </w:r>
      <w:proofErr w:type="spellStart"/>
      <w:r w:rsidRPr="00B56BBB">
        <w:rPr>
          <w:rFonts w:ascii="Times New Roman" w:hAnsi="Times New Roman"/>
          <w:szCs w:val="20"/>
          <w:lang w:val="ro-RO" w:eastAsia="ro-RO"/>
        </w:rPr>
        <w:t>chapter</w:t>
      </w:r>
      <w:proofErr w:type="spellEnd"/>
      <w:r w:rsidRPr="00B56BBB">
        <w:rPr>
          <w:rFonts w:ascii="Times New Roman" w:hAnsi="Times New Roman"/>
          <w:szCs w:val="20"/>
          <w:lang w:val="ro-RO" w:eastAsia="ro-RO"/>
        </w:rPr>
        <w:t xml:space="preserve"> or </w:t>
      </w:r>
      <w:proofErr w:type="spellStart"/>
      <w:r w:rsidRPr="00B56BBB">
        <w:rPr>
          <w:rFonts w:ascii="Times New Roman" w:hAnsi="Times New Roman"/>
          <w:szCs w:val="20"/>
          <w:lang w:val="ro-RO" w:eastAsia="ro-RO"/>
        </w:rPr>
        <w:t>entry</w:t>
      </w:r>
      <w:proofErr w:type="spellEnd"/>
      <w:r w:rsidRPr="00B56BBB">
        <w:rPr>
          <w:rFonts w:ascii="Times New Roman" w:hAnsi="Times New Roman"/>
          <w:szCs w:val="20"/>
          <w:lang w:val="ro-RO" w:eastAsia="ro-RO"/>
        </w:rPr>
        <w:t xml:space="preserve">. In A. Editor, B. Editor, </w:t>
      </w:r>
      <w:proofErr w:type="spellStart"/>
      <w:r w:rsidR="006A309F" w:rsidRPr="00B56BBB">
        <w:rPr>
          <w:rFonts w:ascii="Times New Roman" w:hAnsi="Times New Roman"/>
          <w:szCs w:val="20"/>
          <w:lang w:val="ro-RO" w:eastAsia="ro-RO"/>
        </w:rPr>
        <w:t>and</w:t>
      </w:r>
      <w:proofErr w:type="spellEnd"/>
      <w:r w:rsidRPr="00B56BBB">
        <w:rPr>
          <w:rFonts w:ascii="Times New Roman" w:hAnsi="Times New Roman"/>
          <w:szCs w:val="20"/>
          <w:lang w:val="ro-RO" w:eastAsia="ro-RO"/>
        </w:rPr>
        <w:t xml:space="preserve"> C.</w:t>
      </w:r>
      <w:r w:rsidR="006A309F" w:rsidRPr="00B56BBB">
        <w:rPr>
          <w:rFonts w:ascii="Times New Roman" w:hAnsi="Times New Roman"/>
          <w:szCs w:val="20"/>
          <w:lang w:val="ro-RO" w:eastAsia="ro-RO"/>
        </w:rPr>
        <w:t xml:space="preserve"> </w:t>
      </w:r>
      <w:r w:rsidRPr="00B56BBB">
        <w:rPr>
          <w:rFonts w:ascii="Times New Roman" w:hAnsi="Times New Roman"/>
          <w:szCs w:val="20"/>
          <w:lang w:val="ro-RO" w:eastAsia="ro-RO"/>
        </w:rPr>
        <w:t>Editor (</w:t>
      </w:r>
      <w:proofErr w:type="spellStart"/>
      <w:r w:rsidRPr="00B56BBB">
        <w:rPr>
          <w:rFonts w:ascii="Times New Roman" w:hAnsi="Times New Roman"/>
          <w:szCs w:val="20"/>
          <w:lang w:val="ro-RO" w:eastAsia="ro-RO"/>
        </w:rPr>
        <w:t>Eds</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w:t>
      </w:r>
      <w:proofErr w:type="spellStart"/>
      <w:r w:rsidRPr="00B56BBB">
        <w:rPr>
          <w:rFonts w:ascii="Times New Roman" w:hAnsi="Times New Roman"/>
          <w:i/>
          <w:iCs/>
          <w:szCs w:val="20"/>
          <w:lang w:val="ro-RO" w:eastAsia="ro-RO"/>
        </w:rPr>
        <w:t>book</w:t>
      </w:r>
      <w:proofErr w:type="spellEnd"/>
      <w:r w:rsidRPr="00B56BBB">
        <w:rPr>
          <w:rFonts w:ascii="Times New Roman" w:hAnsi="Times New Roman"/>
          <w:szCs w:val="20"/>
          <w:lang w:val="ro-RO" w:eastAsia="ro-RO"/>
        </w:rPr>
        <w:t xml:space="preserve"> (pp. xxx-xxx). </w:t>
      </w:r>
      <w:proofErr w:type="spellStart"/>
      <w:r w:rsidRPr="00B56BBB">
        <w:rPr>
          <w:rFonts w:ascii="Times New Roman" w:hAnsi="Times New Roman"/>
          <w:szCs w:val="20"/>
          <w:lang w:val="ro-RO" w:eastAsia="ro-RO"/>
        </w:rPr>
        <w:t>Location</w:t>
      </w:r>
      <w:proofErr w:type="spellEnd"/>
      <w:r w:rsidRPr="00B56BBB">
        <w:rPr>
          <w:rFonts w:ascii="Times New Roman" w:hAnsi="Times New Roman"/>
          <w:szCs w:val="20"/>
          <w:lang w:val="ro-RO" w:eastAsia="ro-RO"/>
        </w:rPr>
        <w:t>: Publisher.</w:t>
      </w:r>
    </w:p>
    <w:p w14:paraId="43210000" w14:textId="74DDB28F" w:rsidR="00E94E07" w:rsidRPr="00B56BBB" w:rsidRDefault="00E94E07" w:rsidP="005D1AB4">
      <w:pPr>
        <w:spacing w:after="20"/>
        <w:ind w:left="432" w:hanging="432"/>
        <w:rPr>
          <w:rFonts w:ascii="Times New Roman" w:hAnsi="Times New Roman"/>
          <w:szCs w:val="20"/>
          <w:lang w:val="ro-RO" w:eastAsia="ro-RO"/>
        </w:rPr>
      </w:pP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xml:space="preserve">, A. A., </w:t>
      </w:r>
      <w:proofErr w:type="spellStart"/>
      <w:r w:rsidR="006A309F" w:rsidRPr="00B56BBB">
        <w:rPr>
          <w:rFonts w:ascii="Times New Roman" w:hAnsi="Times New Roman"/>
          <w:szCs w:val="20"/>
          <w:lang w:val="ro-RO" w:eastAsia="ro-RO"/>
        </w:rPr>
        <w:t>and</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B. B.</w:t>
      </w:r>
      <w:r w:rsidR="006A309F"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Title</w:t>
      </w:r>
      <w:proofErr w:type="spellEnd"/>
      <w:r w:rsidRPr="00B56BBB">
        <w:rPr>
          <w:rFonts w:ascii="Times New Roman" w:hAnsi="Times New Roman"/>
          <w:szCs w:val="20"/>
          <w:lang w:val="ro-RO" w:eastAsia="ro-RO"/>
        </w:rPr>
        <w:t xml:space="preserve"> of </w:t>
      </w:r>
      <w:proofErr w:type="spellStart"/>
      <w:r w:rsidRPr="00B56BBB">
        <w:rPr>
          <w:rFonts w:ascii="Times New Roman" w:hAnsi="Times New Roman"/>
          <w:szCs w:val="20"/>
          <w:lang w:val="ro-RO" w:eastAsia="ro-RO"/>
        </w:rPr>
        <w:t>chapter</w:t>
      </w:r>
      <w:proofErr w:type="spellEnd"/>
      <w:r w:rsidRPr="00B56BBB">
        <w:rPr>
          <w:rFonts w:ascii="Times New Roman" w:hAnsi="Times New Roman"/>
          <w:szCs w:val="20"/>
          <w:lang w:val="ro-RO" w:eastAsia="ro-RO"/>
        </w:rPr>
        <w:t xml:space="preserve"> or </w:t>
      </w:r>
      <w:proofErr w:type="spellStart"/>
      <w:r w:rsidRPr="00B56BBB">
        <w:rPr>
          <w:rFonts w:ascii="Times New Roman" w:hAnsi="Times New Roman"/>
          <w:szCs w:val="20"/>
          <w:lang w:val="ro-RO" w:eastAsia="ro-RO"/>
        </w:rPr>
        <w:t>entry</w:t>
      </w:r>
      <w:proofErr w:type="spellEnd"/>
      <w:r w:rsidRPr="00B56BBB">
        <w:rPr>
          <w:rFonts w:ascii="Times New Roman" w:hAnsi="Times New Roman"/>
          <w:szCs w:val="20"/>
          <w:lang w:val="ro-RO" w:eastAsia="ro-RO"/>
        </w:rPr>
        <w:t>. In A. Editor &amp; B. Editor (</w:t>
      </w:r>
      <w:proofErr w:type="spellStart"/>
      <w:r w:rsidRPr="00B56BBB">
        <w:rPr>
          <w:rFonts w:ascii="Times New Roman" w:hAnsi="Times New Roman"/>
          <w:szCs w:val="20"/>
          <w:lang w:val="ro-RO" w:eastAsia="ro-RO"/>
        </w:rPr>
        <w:t>Eds</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w:t>
      </w:r>
      <w:proofErr w:type="spellStart"/>
      <w:r w:rsidRPr="00B56BBB">
        <w:rPr>
          <w:rFonts w:ascii="Times New Roman" w:hAnsi="Times New Roman"/>
          <w:i/>
          <w:iCs/>
          <w:szCs w:val="20"/>
          <w:lang w:val="ro-RO" w:eastAsia="ro-RO"/>
        </w:rPr>
        <w:t>book</w:t>
      </w:r>
      <w:proofErr w:type="spellEnd"/>
      <w:r w:rsidRPr="00B56BBB">
        <w:rPr>
          <w:rFonts w:ascii="Times New Roman" w:hAnsi="Times New Roman"/>
          <w:i/>
          <w:iCs/>
          <w:szCs w:val="20"/>
          <w:lang w:val="ro-RO" w:eastAsia="ro-RO"/>
        </w:rPr>
        <w:t xml:space="preserve"> </w:t>
      </w:r>
      <w:r w:rsidRPr="00B56BBB">
        <w:rPr>
          <w:rFonts w:ascii="Times New Roman" w:hAnsi="Times New Roman"/>
          <w:szCs w:val="20"/>
          <w:lang w:val="ro-RO" w:eastAsia="ro-RO"/>
        </w:rPr>
        <w:t>(pp. xxx</w:t>
      </w:r>
      <w:r w:rsidR="00FD0B59" w:rsidRPr="00B56BBB">
        <w:rPr>
          <w:rFonts w:ascii="Times New Roman" w:hAnsi="Times New Roman"/>
          <w:szCs w:val="20"/>
          <w:lang w:val="ro-RO" w:eastAsia="ro-RO"/>
        </w:rPr>
        <w:t>-</w:t>
      </w:r>
      <w:r w:rsidRPr="00B56BBB">
        <w:rPr>
          <w:rFonts w:ascii="Times New Roman" w:hAnsi="Times New Roman"/>
          <w:szCs w:val="20"/>
          <w:lang w:val="ro-RO" w:eastAsia="ro-RO"/>
        </w:rPr>
        <w:t xml:space="preserve">xxx). </w:t>
      </w:r>
      <w:proofErr w:type="spellStart"/>
      <w:r w:rsidR="006A309F" w:rsidRPr="00B56BBB">
        <w:rPr>
          <w:rFonts w:ascii="Times New Roman" w:hAnsi="Times New Roman"/>
          <w:szCs w:val="20"/>
          <w:lang w:val="ro-RO" w:eastAsia="ro-RO"/>
        </w:rPr>
        <w:t>Available</w:t>
      </w:r>
      <w:proofErr w:type="spellEnd"/>
      <w:r w:rsidR="006A309F" w:rsidRPr="00B56BBB">
        <w:rPr>
          <w:rFonts w:ascii="Times New Roman" w:hAnsi="Times New Roman"/>
          <w:szCs w:val="20"/>
          <w:lang w:val="ro-RO" w:eastAsia="ro-RO"/>
        </w:rPr>
        <w:t xml:space="preserve"> at</w:t>
      </w:r>
      <w:r w:rsidRPr="00B56BBB">
        <w:rPr>
          <w:rFonts w:ascii="Times New Roman" w:hAnsi="Times New Roman"/>
          <w:szCs w:val="20"/>
          <w:lang w:val="ro-RO" w:eastAsia="ro-RO"/>
        </w:rPr>
        <w:t xml:space="preserve"> </w:t>
      </w:r>
      <w:hyperlink r:id="rId9" w:history="1">
        <w:r w:rsidRPr="00B56BBB">
          <w:rPr>
            <w:rStyle w:val="Hyperlink"/>
            <w:rFonts w:ascii="Times New Roman" w:hAnsi="Times New Roman"/>
            <w:color w:val="auto"/>
            <w:szCs w:val="20"/>
            <w:u w:val="none"/>
            <w:lang w:val="ro-RO" w:eastAsia="ro-RO"/>
          </w:rPr>
          <w:t>http://www</w:t>
        </w:r>
      </w:hyperlink>
      <w:r w:rsidR="00717864" w:rsidRPr="00B56BBB">
        <w:rPr>
          <w:rStyle w:val="Hyperlink"/>
          <w:rFonts w:ascii="Times New Roman" w:hAnsi="Times New Roman"/>
          <w:color w:val="auto"/>
          <w:szCs w:val="20"/>
          <w:u w:val="none"/>
          <w:lang w:val="ro-RO" w:eastAsia="ro-RO"/>
        </w:rPr>
        <w:t>.</w:t>
      </w:r>
    </w:p>
    <w:p w14:paraId="6409E394" w14:textId="3EAD2D0B" w:rsidR="00E94E07" w:rsidRPr="00B56BBB" w:rsidRDefault="00E94E07" w:rsidP="005D1AB4">
      <w:pPr>
        <w:spacing w:after="20"/>
        <w:ind w:left="432" w:hanging="432"/>
        <w:rPr>
          <w:rFonts w:ascii="Times New Roman" w:hAnsi="Times New Roman"/>
          <w:szCs w:val="20"/>
          <w:lang w:val="ro-RO" w:eastAsia="ro-RO"/>
        </w:rPr>
      </w:pP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xml:space="preserve">, A. A., </w:t>
      </w: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xml:space="preserve">, B. B., </w:t>
      </w:r>
      <w:proofErr w:type="spellStart"/>
      <w:r w:rsidR="006A309F" w:rsidRPr="00B56BBB">
        <w:rPr>
          <w:rFonts w:ascii="Times New Roman" w:hAnsi="Times New Roman"/>
          <w:szCs w:val="20"/>
          <w:lang w:val="ro-RO" w:eastAsia="ro-RO"/>
        </w:rPr>
        <w:t>and</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C. C.</w:t>
      </w:r>
      <w:r w:rsidR="006A309F"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Title</w:t>
      </w:r>
      <w:proofErr w:type="spellEnd"/>
      <w:r w:rsidRPr="00B56BBB">
        <w:rPr>
          <w:rFonts w:ascii="Times New Roman" w:hAnsi="Times New Roman"/>
          <w:szCs w:val="20"/>
          <w:lang w:val="ro-RO" w:eastAsia="ro-RO"/>
        </w:rPr>
        <w:t xml:space="preserve"> of </w:t>
      </w:r>
      <w:proofErr w:type="spellStart"/>
      <w:r w:rsidRPr="00B56BBB">
        <w:rPr>
          <w:rFonts w:ascii="Times New Roman" w:hAnsi="Times New Roman"/>
          <w:szCs w:val="20"/>
          <w:lang w:val="ro-RO" w:eastAsia="ro-RO"/>
        </w:rPr>
        <w:t>article</w:t>
      </w:r>
      <w:proofErr w:type="spellEnd"/>
      <w:r w:rsidR="006A309F"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Journal</w:t>
      </w:r>
      <w:r w:rsidRPr="00B56BBB">
        <w:rPr>
          <w:rFonts w:ascii="Times New Roman" w:hAnsi="Times New Roman"/>
          <w:szCs w:val="20"/>
          <w:lang w:val="ro-RO" w:eastAsia="ro-RO"/>
        </w:rPr>
        <w:t>, Volume No</w:t>
      </w:r>
      <w:r w:rsidRPr="00B56BBB">
        <w:rPr>
          <w:rFonts w:ascii="Times New Roman" w:hAnsi="Times New Roman"/>
          <w:i/>
          <w:iCs/>
          <w:szCs w:val="20"/>
          <w:lang w:val="ro-RO" w:eastAsia="ro-RO"/>
        </w:rPr>
        <w:t>.</w:t>
      </w:r>
      <w:r w:rsidR="005552FC" w:rsidRPr="00B56BBB">
        <w:rPr>
          <w:rFonts w:ascii="Times New Roman" w:hAnsi="Times New Roman"/>
          <w:i/>
          <w:iCs/>
          <w:szCs w:val="20"/>
          <w:lang w:val="ro-RO" w:eastAsia="ro-RO"/>
        </w:rPr>
        <w:t xml:space="preserve"> </w:t>
      </w:r>
      <w:r w:rsidRPr="00B56BBB">
        <w:rPr>
          <w:rFonts w:ascii="Times New Roman" w:hAnsi="Times New Roman"/>
          <w:szCs w:val="20"/>
          <w:lang w:val="ro-RO" w:eastAsia="ro-RO"/>
        </w:rPr>
        <w:t>(</w:t>
      </w:r>
      <w:proofErr w:type="spellStart"/>
      <w:r w:rsidRPr="00B56BBB">
        <w:rPr>
          <w:rFonts w:ascii="Times New Roman" w:hAnsi="Times New Roman"/>
          <w:szCs w:val="20"/>
          <w:lang w:val="ro-RO" w:eastAsia="ro-RO"/>
        </w:rPr>
        <w:t>Issue</w:t>
      </w:r>
      <w:proofErr w:type="spellEnd"/>
      <w:r w:rsidRPr="00B56BBB">
        <w:rPr>
          <w:rFonts w:ascii="Times New Roman" w:hAnsi="Times New Roman"/>
          <w:szCs w:val="20"/>
          <w:lang w:val="ro-RO" w:eastAsia="ro-RO"/>
        </w:rPr>
        <w:t xml:space="preserve"> No.), pp-pp.</w:t>
      </w:r>
    </w:p>
    <w:p w14:paraId="6A6C8DF6" w14:textId="55BDDE87" w:rsidR="00E94E07" w:rsidRPr="00B56BBB" w:rsidRDefault="00E94E07" w:rsidP="005D1AB4">
      <w:pPr>
        <w:spacing w:after="20"/>
        <w:ind w:left="432" w:hanging="432"/>
        <w:rPr>
          <w:rFonts w:ascii="Times New Roman" w:hAnsi="Times New Roman"/>
          <w:szCs w:val="20"/>
          <w:lang w:val="ro-RO" w:eastAsia="ro-RO"/>
        </w:rPr>
      </w:pPr>
      <w:proofErr w:type="spellStart"/>
      <w:r w:rsidRPr="00B56BBB">
        <w:rPr>
          <w:rFonts w:ascii="Times New Roman" w:hAnsi="Times New Roman"/>
          <w:szCs w:val="20"/>
          <w:lang w:val="ro-RO" w:eastAsia="ro-RO"/>
        </w:rPr>
        <w:t>Author</w:t>
      </w:r>
      <w:proofErr w:type="spellEnd"/>
      <w:r w:rsidRPr="00B56BBB">
        <w:rPr>
          <w:rFonts w:ascii="Times New Roman" w:hAnsi="Times New Roman"/>
          <w:szCs w:val="20"/>
          <w:lang w:val="ro-RO" w:eastAsia="ro-RO"/>
        </w:rPr>
        <w:t>, A. A.</w:t>
      </w:r>
      <w:r w:rsidR="006A309F"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year</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i/>
          <w:iCs/>
          <w:szCs w:val="20"/>
          <w:lang w:val="ro-RO" w:eastAsia="ro-RO"/>
        </w:rPr>
        <w:t>Title</w:t>
      </w:r>
      <w:proofErr w:type="spellEnd"/>
      <w:r w:rsidRPr="00B56BBB">
        <w:rPr>
          <w:rFonts w:ascii="Times New Roman" w:hAnsi="Times New Roman"/>
          <w:i/>
          <w:iCs/>
          <w:szCs w:val="20"/>
          <w:lang w:val="ro-RO" w:eastAsia="ro-RO"/>
        </w:rPr>
        <w:t xml:space="preserve"> of </w:t>
      </w:r>
      <w:proofErr w:type="spellStart"/>
      <w:r w:rsidRPr="00B56BBB">
        <w:rPr>
          <w:rFonts w:ascii="Times New Roman" w:hAnsi="Times New Roman"/>
          <w:i/>
          <w:iCs/>
          <w:szCs w:val="20"/>
          <w:lang w:val="ro-RO" w:eastAsia="ro-RO"/>
        </w:rPr>
        <w:t>work</w:t>
      </w:r>
      <w:proofErr w:type="spellEnd"/>
      <w:r w:rsidRPr="00B56BBB">
        <w:rPr>
          <w:rFonts w:ascii="Times New Roman" w:hAnsi="Times New Roman"/>
          <w:i/>
          <w:iCs/>
          <w:szCs w:val="20"/>
          <w:lang w:val="ro-RO" w:eastAsia="ro-RO"/>
        </w:rPr>
        <w:t xml:space="preserve"> original </w:t>
      </w:r>
      <w:proofErr w:type="spellStart"/>
      <w:r w:rsidRPr="00B56BBB">
        <w:rPr>
          <w:rFonts w:ascii="Times New Roman" w:hAnsi="Times New Roman"/>
          <w:i/>
          <w:iCs/>
          <w:szCs w:val="20"/>
          <w:lang w:val="ro-RO" w:eastAsia="ro-RO"/>
        </w:rPr>
        <w:t>language</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Title</w:t>
      </w:r>
      <w:proofErr w:type="spellEnd"/>
      <w:r w:rsidRPr="00B56BBB">
        <w:rPr>
          <w:rFonts w:ascii="Times New Roman" w:hAnsi="Times New Roman"/>
          <w:szCs w:val="20"/>
          <w:lang w:val="ro-RO" w:eastAsia="ro-RO"/>
        </w:rPr>
        <w:t xml:space="preserve"> of </w:t>
      </w:r>
      <w:proofErr w:type="spellStart"/>
      <w:r w:rsidRPr="00B56BBB">
        <w:rPr>
          <w:rFonts w:ascii="Times New Roman" w:hAnsi="Times New Roman"/>
          <w:szCs w:val="20"/>
          <w:lang w:val="ro-RO" w:eastAsia="ro-RO"/>
        </w:rPr>
        <w:t>work</w:t>
      </w:r>
      <w:proofErr w:type="spellEnd"/>
      <w:r w:rsidRPr="00B56BBB">
        <w:rPr>
          <w:rFonts w:ascii="Times New Roman" w:hAnsi="Times New Roman"/>
          <w:szCs w:val="20"/>
          <w:lang w:val="ro-RO" w:eastAsia="ro-RO"/>
        </w:rPr>
        <w:t xml:space="preserve"> English </w:t>
      </w:r>
      <w:proofErr w:type="spellStart"/>
      <w:r w:rsidRPr="00B56BBB">
        <w:rPr>
          <w:rFonts w:ascii="Times New Roman" w:hAnsi="Times New Roman"/>
          <w:szCs w:val="20"/>
          <w:lang w:val="ro-RO" w:eastAsia="ro-RO"/>
        </w:rPr>
        <w:t>translation</w:t>
      </w:r>
      <w:proofErr w:type="spellEnd"/>
      <w:r w:rsidRPr="00B56BBB">
        <w:rPr>
          <w:rFonts w:ascii="Times New Roman" w:hAnsi="Times New Roman"/>
          <w:szCs w:val="20"/>
          <w:lang w:val="ro-RO" w:eastAsia="ro-RO"/>
        </w:rPr>
        <w:t xml:space="preserve">]. </w:t>
      </w:r>
      <w:proofErr w:type="spellStart"/>
      <w:r w:rsidRPr="00B56BBB">
        <w:rPr>
          <w:rFonts w:ascii="Times New Roman" w:hAnsi="Times New Roman"/>
          <w:szCs w:val="20"/>
          <w:lang w:val="ro-RO" w:eastAsia="ro-RO"/>
        </w:rPr>
        <w:t>Location</w:t>
      </w:r>
      <w:proofErr w:type="spellEnd"/>
      <w:r w:rsidRPr="00B56BBB">
        <w:rPr>
          <w:rFonts w:ascii="Times New Roman" w:hAnsi="Times New Roman"/>
          <w:szCs w:val="20"/>
          <w:lang w:val="ro-RO" w:eastAsia="ro-RO"/>
        </w:rPr>
        <w:t>: Publisher.</w:t>
      </w:r>
    </w:p>
    <w:p w14:paraId="7D3D3BD0" w14:textId="77777777" w:rsidR="00D47936" w:rsidRPr="00B56BBB" w:rsidRDefault="00D47936" w:rsidP="00FD0B59">
      <w:pPr>
        <w:spacing w:after="60"/>
        <w:ind w:left="426" w:hanging="426"/>
        <w:rPr>
          <w:rFonts w:ascii="Times New Roman" w:hAnsi="Times New Roman"/>
          <w:szCs w:val="20"/>
          <w:lang w:val="ro-RO" w:eastAsia="ro-RO"/>
        </w:rPr>
      </w:pPr>
    </w:p>
    <w:p w14:paraId="59FB5CFE" w14:textId="07227B44" w:rsidR="000F671A" w:rsidRPr="00B56BBB" w:rsidRDefault="000F671A" w:rsidP="00721580">
      <w:pPr>
        <w:spacing w:before="240" w:after="120"/>
        <w:rPr>
          <w:rFonts w:ascii="Times New Roman" w:hAnsi="Times New Roman"/>
          <w:b/>
          <w:bCs/>
          <w:i/>
          <w:sz w:val="24"/>
          <w:lang w:val="ro-RO" w:eastAsia="ro-RO"/>
        </w:rPr>
      </w:pPr>
      <w:r w:rsidRPr="00B56BBB">
        <w:rPr>
          <w:rFonts w:ascii="Times New Roman" w:hAnsi="Times New Roman"/>
          <w:b/>
          <w:bCs/>
          <w:i/>
          <w:sz w:val="24"/>
          <w:lang w:val="ro-RO" w:eastAsia="ro-RO"/>
        </w:rPr>
        <w:t>Ex</w:t>
      </w:r>
      <w:r w:rsidR="00F732AA">
        <w:rPr>
          <w:rFonts w:ascii="Times New Roman" w:hAnsi="Times New Roman"/>
          <w:b/>
          <w:bCs/>
          <w:i/>
          <w:sz w:val="24"/>
          <w:lang w:val="ro-RO" w:eastAsia="ro-RO"/>
        </w:rPr>
        <w:t>emplu practic al referințelor bibliografice</w:t>
      </w:r>
      <w:r w:rsidRPr="00B56BBB">
        <w:rPr>
          <w:rFonts w:ascii="Times New Roman" w:hAnsi="Times New Roman"/>
          <w:b/>
          <w:bCs/>
          <w:i/>
          <w:sz w:val="24"/>
          <w:lang w:val="ro-RO" w:eastAsia="ro-RO"/>
        </w:rPr>
        <w:t>:</w:t>
      </w:r>
    </w:p>
    <w:p w14:paraId="428C717C" w14:textId="77777777" w:rsidR="00281019"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Assibi</w:t>
      </w:r>
      <w:proofErr w:type="spellEnd"/>
      <w:r w:rsidRPr="00B56BBB">
        <w:rPr>
          <w:rFonts w:ascii="Times New Roman" w:hAnsi="Times New Roman"/>
          <w:bCs/>
          <w:szCs w:val="20"/>
          <w:lang w:val="ro-RO" w:eastAsia="ro-RO"/>
        </w:rPr>
        <w:t xml:space="preserve">, A.T., 2022. The Role of Enterprise </w:t>
      </w:r>
      <w:proofErr w:type="spellStart"/>
      <w:r w:rsidRPr="00B56BBB">
        <w:rPr>
          <w:rFonts w:ascii="Times New Roman" w:hAnsi="Times New Roman"/>
          <w:bCs/>
          <w:szCs w:val="20"/>
          <w:lang w:val="ro-RO" w:eastAsia="ro-RO"/>
        </w:rPr>
        <w:t>Risk</w:t>
      </w:r>
      <w:proofErr w:type="spellEnd"/>
      <w:r w:rsidRPr="00B56BBB">
        <w:rPr>
          <w:rFonts w:ascii="Times New Roman" w:hAnsi="Times New Roman"/>
          <w:bCs/>
          <w:szCs w:val="20"/>
          <w:lang w:val="ro-RO" w:eastAsia="ro-RO"/>
        </w:rPr>
        <w:t xml:space="preserve"> Management in Business </w:t>
      </w:r>
      <w:proofErr w:type="spellStart"/>
      <w:r w:rsidRPr="00B56BBB">
        <w:rPr>
          <w:rFonts w:ascii="Times New Roman" w:hAnsi="Times New Roman"/>
          <w:bCs/>
          <w:szCs w:val="20"/>
          <w:lang w:val="ro-RO" w:eastAsia="ro-RO"/>
        </w:rPr>
        <w:t>Continuity</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Resiliency</w:t>
      </w:r>
      <w:proofErr w:type="spellEnd"/>
      <w:r w:rsidRPr="00B56BBB">
        <w:rPr>
          <w:rFonts w:ascii="Times New Roman" w:hAnsi="Times New Roman"/>
          <w:bCs/>
          <w:szCs w:val="20"/>
          <w:lang w:val="ro-RO" w:eastAsia="ro-RO"/>
        </w:rPr>
        <w:t xml:space="preserve"> in </w:t>
      </w:r>
      <w:proofErr w:type="spellStart"/>
      <w:r w:rsidRPr="00B56BBB">
        <w:rPr>
          <w:rFonts w:ascii="Times New Roman" w:hAnsi="Times New Roman"/>
          <w:bCs/>
          <w:szCs w:val="20"/>
          <w:lang w:val="ro-RO" w:eastAsia="ro-RO"/>
        </w:rPr>
        <w:t>the</w:t>
      </w:r>
      <w:proofErr w:type="spellEnd"/>
      <w:r w:rsidRPr="00B56BBB">
        <w:rPr>
          <w:rFonts w:ascii="Times New Roman" w:hAnsi="Times New Roman"/>
          <w:bCs/>
          <w:szCs w:val="20"/>
          <w:lang w:val="ro-RO" w:eastAsia="ro-RO"/>
        </w:rPr>
        <w:t xml:space="preserve"> Post-COVID-19 Period. </w:t>
      </w:r>
      <w:r w:rsidRPr="00B56BBB">
        <w:rPr>
          <w:rFonts w:ascii="Times New Roman" w:hAnsi="Times New Roman"/>
          <w:bCs/>
          <w:i/>
          <w:szCs w:val="20"/>
          <w:lang w:val="ro-RO" w:eastAsia="ro-RO"/>
        </w:rPr>
        <w:t xml:space="preserve">Open Access </w:t>
      </w:r>
      <w:proofErr w:type="spellStart"/>
      <w:r w:rsidRPr="00B56BBB">
        <w:rPr>
          <w:rFonts w:ascii="Times New Roman" w:hAnsi="Times New Roman"/>
          <w:bCs/>
          <w:i/>
          <w:szCs w:val="20"/>
          <w:lang w:val="ro-RO" w:eastAsia="ro-RO"/>
        </w:rPr>
        <w:t>Library</w:t>
      </w:r>
      <w:proofErr w:type="spellEnd"/>
      <w:r w:rsidRPr="00B56BBB">
        <w:rPr>
          <w:rFonts w:ascii="Times New Roman" w:hAnsi="Times New Roman"/>
          <w:bCs/>
          <w:i/>
          <w:szCs w:val="20"/>
          <w:lang w:val="ro-RO" w:eastAsia="ro-RO"/>
        </w:rPr>
        <w:t xml:space="preserve"> Journal</w:t>
      </w:r>
      <w:r w:rsidRPr="00B56BBB">
        <w:rPr>
          <w:rFonts w:ascii="Times New Roman" w:hAnsi="Times New Roman"/>
          <w:bCs/>
          <w:szCs w:val="20"/>
          <w:lang w:val="ro-RO" w:eastAsia="ro-RO"/>
        </w:rPr>
        <w:t>, 9(6), pp. 1-19.</w:t>
      </w:r>
    </w:p>
    <w:p w14:paraId="3F5225D0" w14:textId="70BA9FAC" w:rsidR="00281019" w:rsidRPr="00B56BBB" w:rsidRDefault="00281019" w:rsidP="005D1AB4">
      <w:pPr>
        <w:spacing w:after="20"/>
        <w:ind w:left="432" w:hanging="432"/>
        <w:rPr>
          <w:rFonts w:ascii="Times New Roman" w:hAnsi="Times New Roman"/>
          <w:bCs/>
          <w:szCs w:val="20"/>
          <w:lang w:val="ro-RO" w:eastAsia="ro-RO"/>
        </w:rPr>
      </w:pPr>
      <w:r w:rsidRPr="00B56BBB">
        <w:rPr>
          <w:rFonts w:ascii="Times New Roman" w:hAnsi="Times New Roman"/>
          <w:szCs w:val="20"/>
          <w:lang w:val="ro-RO" w:eastAsia="ro-RO"/>
        </w:rPr>
        <w:t>BBVA</w:t>
      </w:r>
      <w:r w:rsidRPr="00B56BBB">
        <w:rPr>
          <w:rFonts w:ascii="Times New Roman" w:hAnsi="Times New Roman"/>
          <w:bCs/>
          <w:szCs w:val="20"/>
          <w:lang w:val="ro-RO" w:eastAsia="ro-RO"/>
        </w:rPr>
        <w:t xml:space="preserve">, 2022. </w:t>
      </w:r>
      <w:proofErr w:type="spellStart"/>
      <w:r w:rsidRPr="00B56BBB">
        <w:rPr>
          <w:rFonts w:ascii="Times New Roman" w:hAnsi="Times New Roman"/>
          <w:bCs/>
          <w:szCs w:val="20"/>
          <w:lang w:val="ro-RO" w:eastAsia="ro-RO"/>
        </w:rPr>
        <w:t>DiGiX</w:t>
      </w:r>
      <w:proofErr w:type="spellEnd"/>
      <w:r w:rsidRPr="00B56BBB">
        <w:rPr>
          <w:rFonts w:ascii="Times New Roman" w:hAnsi="Times New Roman"/>
          <w:bCs/>
          <w:szCs w:val="20"/>
          <w:lang w:val="ro-RO" w:eastAsia="ro-RO"/>
        </w:rPr>
        <w:t xml:space="preserve"> – </w:t>
      </w:r>
      <w:proofErr w:type="spellStart"/>
      <w:r w:rsidRPr="00B56BBB">
        <w:rPr>
          <w:rFonts w:ascii="Times New Roman" w:hAnsi="Times New Roman"/>
          <w:bCs/>
          <w:szCs w:val="20"/>
          <w:lang w:val="ro-RO" w:eastAsia="ro-RO"/>
        </w:rPr>
        <w:t>Infographics</w:t>
      </w:r>
      <w:proofErr w:type="spellEnd"/>
      <w:r w:rsidRPr="00B56BBB">
        <w:rPr>
          <w:rFonts w:ascii="Times New Roman" w:hAnsi="Times New Roman"/>
          <w:bCs/>
          <w:szCs w:val="20"/>
          <w:lang w:val="ro-RO" w:eastAsia="ro-RO"/>
        </w:rPr>
        <w:t>, &lt;https://www.bbvaresearch.com/wp-content/uploads/2022/06/DiGiX_2022_Infographics.pdf&gt; [</w:t>
      </w:r>
      <w:proofErr w:type="spellStart"/>
      <w:r w:rsidRPr="00B56BBB">
        <w:rPr>
          <w:rFonts w:ascii="Times New Roman" w:hAnsi="Times New Roman"/>
          <w:bCs/>
          <w:szCs w:val="20"/>
          <w:lang w:val="ro-RO" w:eastAsia="ro-RO"/>
        </w:rPr>
        <w:t>accessed</w:t>
      </w:r>
      <w:proofErr w:type="spellEnd"/>
      <w:r w:rsidRPr="00B56BBB">
        <w:rPr>
          <w:rFonts w:ascii="Times New Roman" w:hAnsi="Times New Roman"/>
          <w:bCs/>
          <w:szCs w:val="20"/>
          <w:lang w:val="ro-RO" w:eastAsia="ro-RO"/>
        </w:rPr>
        <w:t xml:space="preserve"> April 2024].</w:t>
      </w:r>
    </w:p>
    <w:p w14:paraId="7B7CD584" w14:textId="3DFF2F0B" w:rsidR="00281019"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Bogetić</w:t>
      </w:r>
      <w:proofErr w:type="spellEnd"/>
      <w:r w:rsidRPr="00B56BBB">
        <w:rPr>
          <w:rFonts w:ascii="Times New Roman" w:hAnsi="Times New Roman"/>
          <w:bCs/>
          <w:szCs w:val="20"/>
          <w:lang w:val="ro-RO" w:eastAsia="ro-RO"/>
        </w:rPr>
        <w:t xml:space="preserve">, S., </w:t>
      </w:r>
      <w:proofErr w:type="spellStart"/>
      <w:r w:rsidRPr="00B56BBB">
        <w:rPr>
          <w:rFonts w:ascii="Times New Roman" w:hAnsi="Times New Roman"/>
          <w:bCs/>
          <w:szCs w:val="20"/>
          <w:lang w:val="ro-RO" w:eastAsia="ro-RO"/>
        </w:rPr>
        <w:t>Vidas-Bubanja</w:t>
      </w:r>
      <w:proofErr w:type="spellEnd"/>
      <w:r w:rsidRPr="00B56BBB">
        <w:rPr>
          <w:rFonts w:ascii="Times New Roman" w:hAnsi="Times New Roman"/>
          <w:bCs/>
          <w:szCs w:val="20"/>
          <w:lang w:val="ro-RO" w:eastAsia="ro-RO"/>
        </w:rPr>
        <w:t xml:space="preserve">, M.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Bubanja</w:t>
      </w:r>
      <w:proofErr w:type="spellEnd"/>
      <w:r w:rsidRPr="00B56BBB">
        <w:rPr>
          <w:rFonts w:ascii="Times New Roman" w:hAnsi="Times New Roman"/>
          <w:bCs/>
          <w:szCs w:val="20"/>
          <w:lang w:val="ro-RO" w:eastAsia="ro-RO"/>
        </w:rPr>
        <w:t xml:space="preserve">, I., 2021. </w:t>
      </w:r>
      <w:proofErr w:type="spellStart"/>
      <w:r w:rsidRPr="00B56BBB">
        <w:rPr>
          <w:rFonts w:ascii="Times New Roman" w:hAnsi="Times New Roman"/>
          <w:bCs/>
          <w:szCs w:val="20"/>
          <w:lang w:val="ro-RO" w:eastAsia="ro-RO"/>
        </w:rPr>
        <w:t>Innovation</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Ecosystem</w:t>
      </w:r>
      <w:proofErr w:type="spellEnd"/>
      <w:r w:rsidRPr="00B56BBB">
        <w:rPr>
          <w:rFonts w:ascii="Times New Roman" w:hAnsi="Times New Roman"/>
          <w:bCs/>
          <w:szCs w:val="20"/>
          <w:lang w:val="ro-RO" w:eastAsia="ro-RO"/>
        </w:rPr>
        <w:t xml:space="preserve"> as </w:t>
      </w:r>
      <w:proofErr w:type="spellStart"/>
      <w:r w:rsidRPr="00B56BBB">
        <w:rPr>
          <w:rFonts w:ascii="Times New Roman" w:hAnsi="Times New Roman"/>
          <w:bCs/>
          <w:szCs w:val="20"/>
          <w:lang w:val="ro-RO" w:eastAsia="ro-RO"/>
        </w:rPr>
        <w:t>the</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Basis</w:t>
      </w:r>
      <w:proofErr w:type="spellEnd"/>
      <w:r w:rsidRPr="00B56BBB">
        <w:rPr>
          <w:rFonts w:ascii="Times New Roman" w:hAnsi="Times New Roman"/>
          <w:bCs/>
          <w:szCs w:val="20"/>
          <w:lang w:val="ro-RO" w:eastAsia="ro-RO"/>
        </w:rPr>
        <w:t xml:space="preserve"> for Post-Pandemic Economic </w:t>
      </w:r>
      <w:proofErr w:type="spellStart"/>
      <w:r w:rsidRPr="00B56BBB">
        <w:rPr>
          <w:rFonts w:ascii="Times New Roman" w:hAnsi="Times New Roman"/>
          <w:bCs/>
          <w:szCs w:val="20"/>
          <w:lang w:val="ro-RO" w:eastAsia="ro-RO"/>
        </w:rPr>
        <w:t>Growth</w:t>
      </w:r>
      <w:proofErr w:type="spellEnd"/>
      <w:r w:rsidRPr="00B56BBB">
        <w:rPr>
          <w:rFonts w:ascii="Times New Roman" w:hAnsi="Times New Roman"/>
          <w:bCs/>
          <w:szCs w:val="20"/>
          <w:lang w:val="ro-RO" w:eastAsia="ro-RO"/>
        </w:rPr>
        <w:t xml:space="preserve">, Business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Competitiveness</w:t>
      </w:r>
      <w:proofErr w:type="spellEnd"/>
      <w:r w:rsidRPr="00B56BBB">
        <w:rPr>
          <w:rFonts w:ascii="Times New Roman" w:hAnsi="Times New Roman"/>
          <w:bCs/>
          <w:szCs w:val="20"/>
          <w:lang w:val="ro-RO" w:eastAsia="ro-RO"/>
        </w:rPr>
        <w:t xml:space="preserve">. </w:t>
      </w:r>
      <w:r w:rsidRPr="00B56BBB">
        <w:rPr>
          <w:rFonts w:ascii="Times New Roman" w:hAnsi="Times New Roman"/>
          <w:bCs/>
          <w:i/>
          <w:szCs w:val="20"/>
          <w:lang w:val="ro-RO" w:eastAsia="ro-RO"/>
        </w:rPr>
        <w:t xml:space="preserve">Engineering Management </w:t>
      </w:r>
      <w:proofErr w:type="spellStart"/>
      <w:r w:rsidRPr="00B56BBB">
        <w:rPr>
          <w:rFonts w:ascii="Times New Roman" w:hAnsi="Times New Roman"/>
          <w:bCs/>
          <w:i/>
          <w:szCs w:val="20"/>
          <w:lang w:val="ro-RO" w:eastAsia="ro-RO"/>
        </w:rPr>
        <w:t>and</w:t>
      </w:r>
      <w:proofErr w:type="spellEnd"/>
      <w:r w:rsidRPr="00B56BBB">
        <w:rPr>
          <w:rFonts w:ascii="Times New Roman" w:hAnsi="Times New Roman"/>
          <w:bCs/>
          <w:i/>
          <w:szCs w:val="20"/>
          <w:lang w:val="ro-RO" w:eastAsia="ro-RO"/>
        </w:rPr>
        <w:t xml:space="preserve"> </w:t>
      </w:r>
      <w:proofErr w:type="spellStart"/>
      <w:r w:rsidRPr="00B56BBB">
        <w:rPr>
          <w:rFonts w:ascii="Times New Roman" w:hAnsi="Times New Roman"/>
          <w:bCs/>
          <w:i/>
          <w:szCs w:val="20"/>
          <w:lang w:val="ro-RO" w:eastAsia="ro-RO"/>
        </w:rPr>
        <w:t>Competitiveness</w:t>
      </w:r>
      <w:proofErr w:type="spellEnd"/>
      <w:r w:rsidRPr="00B56BBB">
        <w:rPr>
          <w:rFonts w:ascii="Times New Roman" w:hAnsi="Times New Roman"/>
          <w:bCs/>
          <w:i/>
          <w:szCs w:val="20"/>
          <w:lang w:val="ro-RO" w:eastAsia="ro-RO"/>
        </w:rPr>
        <w:t xml:space="preserve"> (EMC 2021)</w:t>
      </w:r>
      <w:r w:rsidRPr="00B56BBB">
        <w:rPr>
          <w:rFonts w:ascii="Times New Roman" w:hAnsi="Times New Roman"/>
          <w:bCs/>
          <w:szCs w:val="20"/>
          <w:lang w:val="ro-RO" w:eastAsia="ro-RO"/>
        </w:rPr>
        <w:t>, pp. 201-206.</w:t>
      </w:r>
    </w:p>
    <w:p w14:paraId="108A8B0B" w14:textId="7589263E" w:rsidR="00281019"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Gopisetty</w:t>
      </w:r>
      <w:proofErr w:type="spellEnd"/>
      <w:r w:rsidRPr="00B56BBB">
        <w:rPr>
          <w:rFonts w:ascii="Times New Roman" w:hAnsi="Times New Roman"/>
          <w:bCs/>
          <w:szCs w:val="20"/>
          <w:lang w:val="ro-RO" w:eastAsia="ro-RO"/>
        </w:rPr>
        <w:t xml:space="preserve">, S., 2020. </w:t>
      </w:r>
      <w:proofErr w:type="spellStart"/>
      <w:r w:rsidRPr="00B56BBB">
        <w:rPr>
          <w:rFonts w:ascii="Times New Roman" w:hAnsi="Times New Roman"/>
          <w:bCs/>
          <w:szCs w:val="20"/>
          <w:lang w:val="ro-RO" w:eastAsia="ro-RO"/>
        </w:rPr>
        <w:t>October</w:t>
      </w:r>
      <w:proofErr w:type="spellEnd"/>
      <w:r w:rsidRPr="00B56BBB">
        <w:rPr>
          <w:rFonts w:ascii="Times New Roman" w:hAnsi="Times New Roman"/>
          <w:bCs/>
          <w:szCs w:val="20"/>
          <w:lang w:val="ro-RO" w:eastAsia="ro-RO"/>
        </w:rPr>
        <w:t xml:space="preserve">. “Global pandemic: Business model impact on </w:t>
      </w:r>
      <w:proofErr w:type="spellStart"/>
      <w:r w:rsidRPr="00B56BBB">
        <w:rPr>
          <w:rFonts w:ascii="Times New Roman" w:hAnsi="Times New Roman"/>
          <w:bCs/>
          <w:szCs w:val="20"/>
          <w:lang w:val="ro-RO" w:eastAsia="ro-RO"/>
        </w:rPr>
        <w:t>enterprises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reTHINK</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reIMAGINE</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reINVENT</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businesses</w:t>
      </w:r>
      <w:proofErr w:type="spellEnd"/>
      <w:r w:rsidRPr="00B56BBB">
        <w:rPr>
          <w:rFonts w:ascii="Times New Roman" w:hAnsi="Times New Roman"/>
          <w:bCs/>
          <w:szCs w:val="20"/>
          <w:lang w:val="ro-RO" w:eastAsia="ro-RO"/>
        </w:rPr>
        <w:t xml:space="preserve">”. </w:t>
      </w:r>
      <w:r w:rsidRPr="00B56BBB">
        <w:rPr>
          <w:rFonts w:ascii="Times New Roman" w:hAnsi="Times New Roman"/>
          <w:bCs/>
          <w:i/>
          <w:szCs w:val="20"/>
          <w:lang w:val="ro-RO" w:eastAsia="ro-RO"/>
        </w:rPr>
        <w:t xml:space="preserve">2020 IEEE </w:t>
      </w:r>
      <w:proofErr w:type="spellStart"/>
      <w:r w:rsidRPr="00B56BBB">
        <w:rPr>
          <w:rFonts w:ascii="Times New Roman" w:hAnsi="Times New Roman"/>
          <w:bCs/>
          <w:i/>
          <w:szCs w:val="20"/>
          <w:lang w:val="ro-RO" w:eastAsia="ro-RO"/>
        </w:rPr>
        <w:t>Second</w:t>
      </w:r>
      <w:proofErr w:type="spellEnd"/>
      <w:r w:rsidRPr="00B56BBB">
        <w:rPr>
          <w:rFonts w:ascii="Times New Roman" w:hAnsi="Times New Roman"/>
          <w:bCs/>
          <w:i/>
          <w:szCs w:val="20"/>
          <w:lang w:val="ro-RO" w:eastAsia="ro-RO"/>
        </w:rPr>
        <w:t xml:space="preserve"> International </w:t>
      </w:r>
      <w:proofErr w:type="spellStart"/>
      <w:r w:rsidRPr="00B56BBB">
        <w:rPr>
          <w:rFonts w:ascii="Times New Roman" w:hAnsi="Times New Roman"/>
          <w:bCs/>
          <w:i/>
          <w:szCs w:val="20"/>
          <w:lang w:val="ro-RO" w:eastAsia="ro-RO"/>
        </w:rPr>
        <w:t>Conference</w:t>
      </w:r>
      <w:proofErr w:type="spellEnd"/>
      <w:r w:rsidRPr="00B56BBB">
        <w:rPr>
          <w:rFonts w:ascii="Times New Roman" w:hAnsi="Times New Roman"/>
          <w:bCs/>
          <w:i/>
          <w:szCs w:val="20"/>
          <w:lang w:val="ro-RO" w:eastAsia="ro-RO"/>
        </w:rPr>
        <w:t xml:space="preserve"> on Cognitive </w:t>
      </w:r>
      <w:proofErr w:type="spellStart"/>
      <w:r w:rsidRPr="00B56BBB">
        <w:rPr>
          <w:rFonts w:ascii="Times New Roman" w:hAnsi="Times New Roman"/>
          <w:bCs/>
          <w:i/>
          <w:szCs w:val="20"/>
          <w:lang w:val="ro-RO" w:eastAsia="ro-RO"/>
        </w:rPr>
        <w:t>Machine</w:t>
      </w:r>
      <w:proofErr w:type="spellEnd"/>
      <w:r w:rsidRPr="00B56BBB">
        <w:rPr>
          <w:rFonts w:ascii="Times New Roman" w:hAnsi="Times New Roman"/>
          <w:bCs/>
          <w:i/>
          <w:szCs w:val="20"/>
          <w:lang w:val="ro-RO" w:eastAsia="ro-RO"/>
        </w:rPr>
        <w:t xml:space="preserve"> Intelligence (</w:t>
      </w:r>
      <w:proofErr w:type="spellStart"/>
      <w:r w:rsidRPr="00B56BBB">
        <w:rPr>
          <w:rFonts w:ascii="Times New Roman" w:hAnsi="Times New Roman"/>
          <w:bCs/>
          <w:i/>
          <w:szCs w:val="20"/>
          <w:lang w:val="ro-RO" w:eastAsia="ro-RO"/>
        </w:rPr>
        <w:t>CogMI</w:t>
      </w:r>
      <w:proofErr w:type="spellEnd"/>
      <w:r w:rsidRPr="00B56BBB">
        <w:rPr>
          <w:rFonts w:ascii="Times New Roman" w:hAnsi="Times New Roman"/>
          <w:bCs/>
          <w:i/>
          <w:szCs w:val="20"/>
          <w:lang w:val="ro-RO" w:eastAsia="ro-RO"/>
        </w:rPr>
        <w:t xml:space="preserve">), </w:t>
      </w:r>
      <w:r w:rsidRPr="00B56BBB">
        <w:rPr>
          <w:rFonts w:ascii="Times New Roman" w:hAnsi="Times New Roman"/>
          <w:bCs/>
          <w:szCs w:val="20"/>
          <w:lang w:val="ro-RO" w:eastAsia="ro-RO"/>
        </w:rPr>
        <w:t>pp. 114-120.</w:t>
      </w:r>
    </w:p>
    <w:p w14:paraId="0AC08DD5" w14:textId="5496F5DE" w:rsidR="00281019" w:rsidRPr="00B56BBB" w:rsidRDefault="00281019" w:rsidP="005D1AB4">
      <w:pPr>
        <w:spacing w:after="20"/>
        <w:ind w:left="432" w:hanging="432"/>
        <w:rPr>
          <w:rFonts w:ascii="Times New Roman" w:hAnsi="Times New Roman"/>
          <w:bCs/>
          <w:szCs w:val="20"/>
          <w:lang w:val="ro-RO" w:eastAsia="ro-RO"/>
        </w:rPr>
      </w:pPr>
      <w:r w:rsidRPr="00B56BBB">
        <w:rPr>
          <w:rFonts w:ascii="Times New Roman" w:hAnsi="Times New Roman"/>
          <w:szCs w:val="20"/>
          <w:lang w:val="ro-RO" w:eastAsia="ro-RO"/>
        </w:rPr>
        <w:t>Meyer</w:t>
      </w:r>
      <w:r w:rsidRPr="00B56BBB">
        <w:rPr>
          <w:rFonts w:ascii="Times New Roman" w:hAnsi="Times New Roman"/>
          <w:bCs/>
          <w:szCs w:val="20"/>
          <w:lang w:val="ro-RO" w:eastAsia="ro-RO"/>
        </w:rPr>
        <w:t xml:space="preserve">, B.H., Prescott, B.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Sheng</w:t>
      </w:r>
      <w:proofErr w:type="spellEnd"/>
      <w:r w:rsidRPr="00B56BBB">
        <w:rPr>
          <w:rFonts w:ascii="Times New Roman" w:hAnsi="Times New Roman"/>
          <w:bCs/>
          <w:szCs w:val="20"/>
          <w:lang w:val="ro-RO" w:eastAsia="ro-RO"/>
        </w:rPr>
        <w:t xml:space="preserve">, X.S., 2022. The impact of </w:t>
      </w:r>
      <w:proofErr w:type="spellStart"/>
      <w:r w:rsidRPr="00B56BBB">
        <w:rPr>
          <w:rFonts w:ascii="Times New Roman" w:hAnsi="Times New Roman"/>
          <w:bCs/>
          <w:szCs w:val="20"/>
          <w:lang w:val="ro-RO" w:eastAsia="ro-RO"/>
        </w:rPr>
        <w:t>the</w:t>
      </w:r>
      <w:proofErr w:type="spellEnd"/>
      <w:r w:rsidRPr="00B56BBB">
        <w:rPr>
          <w:rFonts w:ascii="Times New Roman" w:hAnsi="Times New Roman"/>
          <w:bCs/>
          <w:szCs w:val="20"/>
          <w:lang w:val="ro-RO" w:eastAsia="ro-RO"/>
        </w:rPr>
        <w:t xml:space="preserve"> COVID-19 pandemic on business </w:t>
      </w:r>
      <w:proofErr w:type="spellStart"/>
      <w:r w:rsidRPr="00B56BBB">
        <w:rPr>
          <w:rFonts w:ascii="Times New Roman" w:hAnsi="Times New Roman"/>
          <w:bCs/>
          <w:szCs w:val="20"/>
          <w:lang w:val="ro-RO" w:eastAsia="ro-RO"/>
        </w:rPr>
        <w:t>expectations</w:t>
      </w:r>
      <w:proofErr w:type="spellEnd"/>
      <w:r w:rsidRPr="00B56BBB">
        <w:rPr>
          <w:rFonts w:ascii="Times New Roman" w:hAnsi="Times New Roman"/>
          <w:bCs/>
          <w:szCs w:val="20"/>
          <w:lang w:val="ro-RO" w:eastAsia="ro-RO"/>
        </w:rPr>
        <w:t xml:space="preserve">. </w:t>
      </w:r>
      <w:r w:rsidRPr="00B56BBB">
        <w:rPr>
          <w:rFonts w:ascii="Times New Roman" w:hAnsi="Times New Roman"/>
          <w:bCs/>
          <w:i/>
          <w:szCs w:val="20"/>
          <w:lang w:val="ro-RO" w:eastAsia="ro-RO"/>
        </w:rPr>
        <w:t xml:space="preserve">International Journal of </w:t>
      </w:r>
      <w:proofErr w:type="spellStart"/>
      <w:r w:rsidRPr="00B56BBB">
        <w:rPr>
          <w:rFonts w:ascii="Times New Roman" w:hAnsi="Times New Roman"/>
          <w:bCs/>
          <w:i/>
          <w:szCs w:val="20"/>
          <w:lang w:val="ro-RO" w:eastAsia="ro-RO"/>
        </w:rPr>
        <w:t>Forecasting</w:t>
      </w:r>
      <w:proofErr w:type="spellEnd"/>
      <w:r w:rsidRPr="00B56BBB">
        <w:rPr>
          <w:rFonts w:ascii="Times New Roman" w:hAnsi="Times New Roman"/>
          <w:bCs/>
          <w:szCs w:val="20"/>
          <w:lang w:val="ro-RO" w:eastAsia="ro-RO"/>
        </w:rPr>
        <w:t>, 38(2), pp. 529-544.</w:t>
      </w:r>
    </w:p>
    <w:p w14:paraId="58536B35" w14:textId="65628560" w:rsidR="00281019"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Pilinkiene</w:t>
      </w:r>
      <w:proofErr w:type="spellEnd"/>
      <w:r w:rsidRPr="00B56BBB">
        <w:rPr>
          <w:rFonts w:ascii="Times New Roman" w:hAnsi="Times New Roman"/>
          <w:bCs/>
          <w:szCs w:val="20"/>
          <w:lang w:val="ro-RO" w:eastAsia="ro-RO"/>
        </w:rPr>
        <w:t xml:space="preserve">, V.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Liberyte</w:t>
      </w:r>
      <w:proofErr w:type="spellEnd"/>
      <w:r w:rsidRPr="00B56BBB">
        <w:rPr>
          <w:rFonts w:ascii="Times New Roman" w:hAnsi="Times New Roman"/>
          <w:bCs/>
          <w:szCs w:val="20"/>
          <w:lang w:val="ro-RO" w:eastAsia="ro-RO"/>
        </w:rPr>
        <w:t xml:space="preserve">, M., 2021. </w:t>
      </w:r>
      <w:proofErr w:type="spellStart"/>
      <w:r w:rsidRPr="00B56BBB">
        <w:rPr>
          <w:rFonts w:ascii="Times New Roman" w:hAnsi="Times New Roman"/>
          <w:bCs/>
          <w:szCs w:val="20"/>
          <w:lang w:val="ro-RO" w:eastAsia="ro-RO"/>
        </w:rPr>
        <w:t>Conceptualization</w:t>
      </w:r>
      <w:proofErr w:type="spellEnd"/>
      <w:r w:rsidRPr="00B56BBB">
        <w:rPr>
          <w:rFonts w:ascii="Times New Roman" w:hAnsi="Times New Roman"/>
          <w:bCs/>
          <w:szCs w:val="20"/>
          <w:lang w:val="ro-RO" w:eastAsia="ro-RO"/>
        </w:rPr>
        <w:t xml:space="preserve"> of Business </w:t>
      </w:r>
      <w:proofErr w:type="spellStart"/>
      <w:r w:rsidRPr="00B56BBB">
        <w:rPr>
          <w:rFonts w:ascii="Times New Roman" w:hAnsi="Times New Roman"/>
          <w:bCs/>
          <w:szCs w:val="20"/>
          <w:lang w:val="ro-RO" w:eastAsia="ro-RO"/>
        </w:rPr>
        <w:t>Digitalization</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Its</w:t>
      </w:r>
      <w:proofErr w:type="spellEnd"/>
      <w:r w:rsidRPr="00B56BBB">
        <w:rPr>
          <w:rFonts w:ascii="Times New Roman" w:hAnsi="Times New Roman"/>
          <w:bCs/>
          <w:szCs w:val="20"/>
          <w:lang w:val="ro-RO" w:eastAsia="ro-RO"/>
        </w:rPr>
        <w:t xml:space="preserve"> Impact on Economic. </w:t>
      </w:r>
      <w:r w:rsidRPr="00B56BBB">
        <w:rPr>
          <w:rFonts w:ascii="Times New Roman" w:hAnsi="Times New Roman"/>
          <w:bCs/>
          <w:i/>
          <w:szCs w:val="20"/>
          <w:lang w:val="ro-RO" w:eastAsia="ro-RO"/>
        </w:rPr>
        <w:t xml:space="preserve">2021 IEEE International </w:t>
      </w:r>
      <w:proofErr w:type="spellStart"/>
      <w:r w:rsidRPr="00B56BBB">
        <w:rPr>
          <w:rFonts w:ascii="Times New Roman" w:hAnsi="Times New Roman"/>
          <w:bCs/>
          <w:i/>
          <w:szCs w:val="20"/>
          <w:lang w:val="ro-RO" w:eastAsia="ro-RO"/>
        </w:rPr>
        <w:t>Conference</w:t>
      </w:r>
      <w:proofErr w:type="spellEnd"/>
      <w:r w:rsidRPr="00B56BBB">
        <w:rPr>
          <w:rFonts w:ascii="Times New Roman" w:hAnsi="Times New Roman"/>
          <w:bCs/>
          <w:i/>
          <w:szCs w:val="20"/>
          <w:lang w:val="ro-RO" w:eastAsia="ro-RO"/>
        </w:rPr>
        <w:t xml:space="preserve"> on Technology </w:t>
      </w:r>
      <w:proofErr w:type="spellStart"/>
      <w:r w:rsidRPr="00B56BBB">
        <w:rPr>
          <w:rFonts w:ascii="Times New Roman" w:hAnsi="Times New Roman"/>
          <w:bCs/>
          <w:i/>
          <w:szCs w:val="20"/>
          <w:lang w:val="ro-RO" w:eastAsia="ro-RO"/>
        </w:rPr>
        <w:t>and</w:t>
      </w:r>
      <w:proofErr w:type="spellEnd"/>
      <w:r w:rsidRPr="00B56BBB">
        <w:rPr>
          <w:rFonts w:ascii="Times New Roman" w:hAnsi="Times New Roman"/>
          <w:bCs/>
          <w:i/>
          <w:szCs w:val="20"/>
          <w:lang w:val="ro-RO" w:eastAsia="ro-RO"/>
        </w:rPr>
        <w:t xml:space="preserve"> </w:t>
      </w:r>
      <w:proofErr w:type="spellStart"/>
      <w:r w:rsidRPr="00B56BBB">
        <w:rPr>
          <w:rFonts w:ascii="Times New Roman" w:hAnsi="Times New Roman"/>
          <w:bCs/>
          <w:i/>
          <w:szCs w:val="20"/>
          <w:lang w:val="ro-RO" w:eastAsia="ro-RO"/>
        </w:rPr>
        <w:t>Entrepreneurship</w:t>
      </w:r>
      <w:proofErr w:type="spellEnd"/>
      <w:r w:rsidRPr="00B56BBB">
        <w:rPr>
          <w:rFonts w:ascii="Times New Roman" w:hAnsi="Times New Roman"/>
          <w:bCs/>
          <w:i/>
          <w:szCs w:val="20"/>
          <w:lang w:val="ro-RO" w:eastAsia="ro-RO"/>
        </w:rPr>
        <w:t xml:space="preserve"> (ICT</w:t>
      </w:r>
      <w:r w:rsidRPr="00B56BBB">
        <w:rPr>
          <w:rFonts w:ascii="Times New Roman" w:hAnsi="Times New Roman"/>
          <w:bCs/>
          <w:szCs w:val="20"/>
          <w:lang w:val="ro-RO" w:eastAsia="ro-RO"/>
        </w:rPr>
        <w:t>E), pp. 1-6.</w:t>
      </w:r>
    </w:p>
    <w:p w14:paraId="4098CAA4" w14:textId="1EE63020" w:rsidR="00281019"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Runfola</w:t>
      </w:r>
      <w:proofErr w:type="spellEnd"/>
      <w:r w:rsidRPr="00B56BBB">
        <w:rPr>
          <w:rFonts w:ascii="Times New Roman" w:hAnsi="Times New Roman"/>
          <w:bCs/>
          <w:szCs w:val="20"/>
          <w:lang w:val="ro-RO" w:eastAsia="ro-RO"/>
        </w:rPr>
        <w:t xml:space="preserve">, A., </w:t>
      </w:r>
      <w:proofErr w:type="spellStart"/>
      <w:r w:rsidRPr="00B56BBB">
        <w:rPr>
          <w:rFonts w:ascii="Times New Roman" w:hAnsi="Times New Roman"/>
          <w:bCs/>
          <w:szCs w:val="20"/>
          <w:lang w:val="ro-RO" w:eastAsia="ro-RO"/>
        </w:rPr>
        <w:t>Milanesi</w:t>
      </w:r>
      <w:proofErr w:type="spellEnd"/>
      <w:r w:rsidRPr="00B56BBB">
        <w:rPr>
          <w:rFonts w:ascii="Times New Roman" w:hAnsi="Times New Roman"/>
          <w:bCs/>
          <w:szCs w:val="20"/>
          <w:lang w:val="ro-RO" w:eastAsia="ro-RO"/>
        </w:rPr>
        <w:t xml:space="preserve">, M.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Guercini</w:t>
      </w:r>
      <w:proofErr w:type="spellEnd"/>
      <w:r w:rsidRPr="00B56BBB">
        <w:rPr>
          <w:rFonts w:ascii="Times New Roman" w:hAnsi="Times New Roman"/>
          <w:bCs/>
          <w:szCs w:val="20"/>
          <w:lang w:val="ro-RO" w:eastAsia="ro-RO"/>
        </w:rPr>
        <w:t xml:space="preserve">, S., 2021. </w:t>
      </w:r>
      <w:proofErr w:type="spellStart"/>
      <w:r w:rsidRPr="00B56BBB">
        <w:rPr>
          <w:rFonts w:ascii="Times New Roman" w:hAnsi="Times New Roman"/>
          <w:bCs/>
          <w:szCs w:val="20"/>
          <w:lang w:val="ro-RO" w:eastAsia="ro-RO"/>
        </w:rPr>
        <w:t>Rethinking</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interaction</w:t>
      </w:r>
      <w:proofErr w:type="spellEnd"/>
      <w:r w:rsidRPr="00B56BBB">
        <w:rPr>
          <w:rFonts w:ascii="Times New Roman" w:hAnsi="Times New Roman"/>
          <w:bCs/>
          <w:szCs w:val="20"/>
          <w:lang w:val="ro-RO" w:eastAsia="ro-RO"/>
        </w:rPr>
        <w:t xml:space="preserve"> in social </w:t>
      </w:r>
      <w:proofErr w:type="spellStart"/>
      <w:r w:rsidRPr="00B56BBB">
        <w:rPr>
          <w:rFonts w:ascii="Times New Roman" w:hAnsi="Times New Roman"/>
          <w:bCs/>
          <w:szCs w:val="20"/>
          <w:lang w:val="ro-RO" w:eastAsia="ro-RO"/>
        </w:rPr>
        <w:t>distancing</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times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implications</w:t>
      </w:r>
      <w:proofErr w:type="spellEnd"/>
      <w:r w:rsidRPr="00B56BBB">
        <w:rPr>
          <w:rFonts w:ascii="Times New Roman" w:hAnsi="Times New Roman"/>
          <w:bCs/>
          <w:szCs w:val="20"/>
          <w:lang w:val="ro-RO" w:eastAsia="ro-RO"/>
        </w:rPr>
        <w:t xml:space="preserve"> for business-</w:t>
      </w:r>
      <w:proofErr w:type="spellStart"/>
      <w:r w:rsidRPr="00B56BBB">
        <w:rPr>
          <w:rFonts w:ascii="Times New Roman" w:hAnsi="Times New Roman"/>
          <w:bCs/>
          <w:szCs w:val="20"/>
          <w:lang w:val="ro-RO" w:eastAsia="ro-RO"/>
        </w:rPr>
        <w:t>to</w:t>
      </w:r>
      <w:proofErr w:type="spellEnd"/>
      <w:r w:rsidRPr="00B56BBB">
        <w:rPr>
          <w:rFonts w:ascii="Times New Roman" w:hAnsi="Times New Roman"/>
          <w:bCs/>
          <w:szCs w:val="20"/>
          <w:lang w:val="ro-RO" w:eastAsia="ro-RO"/>
        </w:rPr>
        <w:t xml:space="preserve">-business </w:t>
      </w:r>
      <w:proofErr w:type="spellStart"/>
      <w:r w:rsidRPr="00B56BBB">
        <w:rPr>
          <w:rFonts w:ascii="Times New Roman" w:hAnsi="Times New Roman"/>
          <w:bCs/>
          <w:szCs w:val="20"/>
          <w:lang w:val="ro-RO" w:eastAsia="ro-RO"/>
        </w:rPr>
        <w:t>companies</w:t>
      </w:r>
      <w:proofErr w:type="spellEnd"/>
      <w:r w:rsidRPr="00B56BBB">
        <w:rPr>
          <w:rFonts w:ascii="Times New Roman" w:hAnsi="Times New Roman"/>
          <w:bCs/>
          <w:szCs w:val="20"/>
          <w:lang w:val="ro-RO" w:eastAsia="ro-RO"/>
        </w:rPr>
        <w:t xml:space="preserve">. </w:t>
      </w:r>
      <w:r w:rsidRPr="00B56BBB">
        <w:rPr>
          <w:rFonts w:ascii="Times New Roman" w:hAnsi="Times New Roman"/>
          <w:bCs/>
          <w:i/>
          <w:szCs w:val="20"/>
          <w:lang w:val="ro-RO" w:eastAsia="ro-RO"/>
        </w:rPr>
        <w:t>Journal of Business &amp; Industrial Marketing,</w:t>
      </w:r>
      <w:r w:rsidRPr="00B56BBB">
        <w:rPr>
          <w:rFonts w:ascii="Times New Roman" w:hAnsi="Times New Roman"/>
          <w:bCs/>
          <w:szCs w:val="20"/>
          <w:lang w:val="ro-RO" w:eastAsia="ro-RO"/>
        </w:rPr>
        <w:t xml:space="preserve"> 36(13), pp.105-115.</w:t>
      </w:r>
    </w:p>
    <w:p w14:paraId="3E5E4BAD" w14:textId="05775057" w:rsidR="00281019"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Stang</w:t>
      </w:r>
      <w:proofErr w:type="spellEnd"/>
      <w:r w:rsidRPr="00B56BBB">
        <w:rPr>
          <w:rFonts w:ascii="Times New Roman" w:hAnsi="Times New Roman"/>
          <w:bCs/>
          <w:szCs w:val="20"/>
          <w:lang w:val="ro-RO" w:eastAsia="ro-RO"/>
        </w:rPr>
        <w:t xml:space="preserve">, S., 2021. Impact of </w:t>
      </w:r>
      <w:proofErr w:type="spellStart"/>
      <w:r w:rsidRPr="00B56BBB">
        <w:rPr>
          <w:rFonts w:ascii="Times New Roman" w:hAnsi="Times New Roman"/>
          <w:bCs/>
          <w:szCs w:val="20"/>
          <w:lang w:val="ro-RO" w:eastAsia="ro-RO"/>
        </w:rPr>
        <w:t>the</w:t>
      </w:r>
      <w:proofErr w:type="spellEnd"/>
      <w:r w:rsidRPr="00B56BBB">
        <w:rPr>
          <w:rFonts w:ascii="Times New Roman" w:hAnsi="Times New Roman"/>
          <w:bCs/>
          <w:szCs w:val="20"/>
          <w:lang w:val="ro-RO" w:eastAsia="ro-RO"/>
        </w:rPr>
        <w:t xml:space="preserve"> coronavirus pandemic on </w:t>
      </w:r>
      <w:proofErr w:type="spellStart"/>
      <w:r w:rsidRPr="00B56BBB">
        <w:rPr>
          <w:rFonts w:ascii="Times New Roman" w:hAnsi="Times New Roman"/>
          <w:bCs/>
          <w:szCs w:val="20"/>
          <w:lang w:val="ro-RO" w:eastAsia="ro-RO"/>
        </w:rPr>
        <w:t>businesses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employees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by</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industry</w:t>
      </w:r>
      <w:proofErr w:type="spellEnd"/>
      <w:r w:rsidRPr="00B56BBB">
        <w:rPr>
          <w:rFonts w:ascii="Times New Roman" w:hAnsi="Times New Roman"/>
          <w:bCs/>
          <w:szCs w:val="20"/>
          <w:lang w:val="ro-RO" w:eastAsia="ro-RO"/>
        </w:rPr>
        <w:t xml:space="preserve">. </w:t>
      </w:r>
      <w:r w:rsidRPr="00B56BBB">
        <w:rPr>
          <w:rFonts w:ascii="Times New Roman" w:hAnsi="Times New Roman"/>
          <w:bCs/>
          <w:i/>
          <w:szCs w:val="20"/>
          <w:lang w:val="ro-RO" w:eastAsia="ro-RO"/>
        </w:rPr>
        <w:t xml:space="preserve">US </w:t>
      </w:r>
      <w:proofErr w:type="spellStart"/>
      <w:r w:rsidRPr="00B56BBB">
        <w:rPr>
          <w:rFonts w:ascii="Times New Roman" w:hAnsi="Times New Roman"/>
          <w:bCs/>
          <w:i/>
          <w:szCs w:val="20"/>
          <w:lang w:val="ro-RO" w:eastAsia="ro-RO"/>
        </w:rPr>
        <w:t>Bureau</w:t>
      </w:r>
      <w:proofErr w:type="spellEnd"/>
      <w:r w:rsidRPr="00B56BBB">
        <w:rPr>
          <w:rFonts w:ascii="Times New Roman" w:hAnsi="Times New Roman"/>
          <w:bCs/>
          <w:i/>
          <w:szCs w:val="20"/>
          <w:lang w:val="ro-RO" w:eastAsia="ro-RO"/>
        </w:rPr>
        <w:t xml:space="preserve"> of </w:t>
      </w:r>
      <w:proofErr w:type="spellStart"/>
      <w:r w:rsidRPr="00B56BBB">
        <w:rPr>
          <w:rFonts w:ascii="Times New Roman" w:hAnsi="Times New Roman"/>
          <w:bCs/>
          <w:i/>
          <w:szCs w:val="20"/>
          <w:lang w:val="ro-RO" w:eastAsia="ro-RO"/>
        </w:rPr>
        <w:t>Labor</w:t>
      </w:r>
      <w:proofErr w:type="spellEnd"/>
      <w:r w:rsidRPr="00B56BBB">
        <w:rPr>
          <w:rFonts w:ascii="Times New Roman" w:hAnsi="Times New Roman"/>
          <w:bCs/>
          <w:i/>
          <w:szCs w:val="20"/>
          <w:lang w:val="ro-RO" w:eastAsia="ro-RO"/>
        </w:rPr>
        <w:t xml:space="preserve"> </w:t>
      </w:r>
      <w:proofErr w:type="spellStart"/>
      <w:r w:rsidRPr="00B56BBB">
        <w:rPr>
          <w:rFonts w:ascii="Times New Roman" w:hAnsi="Times New Roman"/>
          <w:bCs/>
          <w:i/>
          <w:szCs w:val="20"/>
          <w:lang w:val="ro-RO" w:eastAsia="ro-RO"/>
        </w:rPr>
        <w:t>Statistics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Available</w:t>
      </w:r>
      <w:proofErr w:type="spellEnd"/>
      <w:r w:rsidRPr="00B56BBB">
        <w:rPr>
          <w:rFonts w:ascii="Times New Roman" w:hAnsi="Times New Roman"/>
          <w:bCs/>
          <w:szCs w:val="20"/>
          <w:lang w:val="ro-RO" w:eastAsia="ro-RO"/>
        </w:rPr>
        <w:t xml:space="preserve"> at: impact-of-the-coronaviruspandemic-on-businessesand-employees-by-industry.pdf. </w:t>
      </w:r>
    </w:p>
    <w:p w14:paraId="123DBA73" w14:textId="75060C09" w:rsidR="00D7593A" w:rsidRPr="00B56BBB" w:rsidRDefault="00281019" w:rsidP="005D1AB4">
      <w:pPr>
        <w:spacing w:after="20"/>
        <w:ind w:left="432" w:hanging="432"/>
        <w:rPr>
          <w:rFonts w:ascii="Times New Roman" w:hAnsi="Times New Roman"/>
          <w:bCs/>
          <w:szCs w:val="20"/>
          <w:lang w:val="ro-RO" w:eastAsia="ro-RO"/>
        </w:rPr>
      </w:pPr>
      <w:proofErr w:type="spellStart"/>
      <w:r w:rsidRPr="00B56BBB">
        <w:rPr>
          <w:rFonts w:ascii="Times New Roman" w:hAnsi="Times New Roman"/>
          <w:szCs w:val="20"/>
          <w:lang w:val="ro-RO" w:eastAsia="ro-RO"/>
        </w:rPr>
        <w:t>Varma</w:t>
      </w:r>
      <w:proofErr w:type="spellEnd"/>
      <w:r w:rsidRPr="00B56BBB">
        <w:rPr>
          <w:rFonts w:ascii="Times New Roman" w:hAnsi="Times New Roman"/>
          <w:bCs/>
          <w:szCs w:val="20"/>
          <w:lang w:val="ro-RO" w:eastAsia="ro-RO"/>
        </w:rPr>
        <w:t xml:space="preserve">, D.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Dutta</w:t>
      </w:r>
      <w:proofErr w:type="spellEnd"/>
      <w:r w:rsidRPr="00B56BBB">
        <w:rPr>
          <w:rFonts w:ascii="Times New Roman" w:hAnsi="Times New Roman"/>
          <w:bCs/>
          <w:szCs w:val="20"/>
          <w:lang w:val="ro-RO" w:eastAsia="ro-RO"/>
        </w:rPr>
        <w:t xml:space="preserve">, P., 2023. </w:t>
      </w:r>
      <w:proofErr w:type="spellStart"/>
      <w:r w:rsidRPr="00B56BBB">
        <w:rPr>
          <w:rFonts w:ascii="Times New Roman" w:hAnsi="Times New Roman"/>
          <w:bCs/>
          <w:szCs w:val="20"/>
          <w:lang w:val="ro-RO" w:eastAsia="ro-RO"/>
        </w:rPr>
        <w:t>Restarting</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MSMEs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and</w:t>
      </w:r>
      <w:proofErr w:type="spellEnd"/>
      <w:r w:rsidRPr="00B56BBB">
        <w:rPr>
          <w:rFonts w:ascii="Times New Roman" w:hAnsi="Times New Roman"/>
          <w:bCs/>
          <w:szCs w:val="20"/>
          <w:lang w:val="ro-RO" w:eastAsia="ro-RO"/>
        </w:rPr>
        <w:t xml:space="preserve"> start-</w:t>
      </w:r>
      <w:proofErr w:type="spellStart"/>
      <w:r w:rsidRPr="00B56BBB">
        <w:rPr>
          <w:rFonts w:ascii="Times New Roman" w:hAnsi="Times New Roman"/>
          <w:bCs/>
          <w:szCs w:val="20"/>
          <w:lang w:val="ro-RO" w:eastAsia="ro-RO"/>
        </w:rPr>
        <w:t>ups</w:t>
      </w:r>
      <w:proofErr w:type="spellEnd"/>
      <w:r w:rsidRPr="00B56BBB">
        <w:rPr>
          <w:rFonts w:ascii="Times New Roman" w:hAnsi="Times New Roman"/>
          <w:bCs/>
          <w:szCs w:val="20"/>
          <w:lang w:val="ro-RO" w:eastAsia="ro-RO"/>
        </w:rPr>
        <w:t xml:space="preserve"> post COVID-19: a </w:t>
      </w:r>
      <w:proofErr w:type="spellStart"/>
      <w:r w:rsidRPr="00B56BBB">
        <w:rPr>
          <w:rFonts w:ascii="Times New Roman" w:hAnsi="Times New Roman"/>
          <w:bCs/>
          <w:szCs w:val="20"/>
          <w:lang w:val="ro-RO" w:eastAsia="ro-RO"/>
        </w:rPr>
        <w:t>grounded</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theory</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approach</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to</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identify</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success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factors</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to</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tackle</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szCs w:val="20"/>
          <w:lang w:val="ro-RO" w:eastAsia="ro-RO"/>
        </w:rPr>
        <w:t>changed</w:t>
      </w:r>
      <w:proofErr w:type="spellEnd"/>
      <w:r w:rsidRPr="00B56BBB">
        <w:rPr>
          <w:rFonts w:ascii="Times New Roman" w:hAnsi="Times New Roman"/>
          <w:bCs/>
          <w:szCs w:val="20"/>
          <w:lang w:val="ro-RO" w:eastAsia="ro-RO"/>
        </w:rPr>
        <w:t xml:space="preserve"> business </w:t>
      </w:r>
      <w:proofErr w:type="spellStart"/>
      <w:r w:rsidRPr="00B56BBB">
        <w:rPr>
          <w:rFonts w:ascii="Times New Roman" w:hAnsi="Times New Roman"/>
          <w:bCs/>
          <w:szCs w:val="20"/>
          <w:lang w:val="ro-RO" w:eastAsia="ro-RO"/>
        </w:rPr>
        <w:t>landscape</w:t>
      </w:r>
      <w:proofErr w:type="spellEnd"/>
      <w:r w:rsidRPr="00B56BBB">
        <w:rPr>
          <w:rFonts w:ascii="Times New Roman" w:hAnsi="Times New Roman"/>
          <w:bCs/>
          <w:szCs w:val="20"/>
          <w:lang w:val="ro-RO" w:eastAsia="ro-RO"/>
        </w:rPr>
        <w:t xml:space="preserve">. </w:t>
      </w:r>
      <w:proofErr w:type="spellStart"/>
      <w:r w:rsidRPr="00B56BBB">
        <w:rPr>
          <w:rFonts w:ascii="Times New Roman" w:hAnsi="Times New Roman"/>
          <w:bCs/>
          <w:i/>
          <w:szCs w:val="20"/>
          <w:lang w:val="ro-RO" w:eastAsia="ro-RO"/>
        </w:rPr>
        <w:t>Benchmarking</w:t>
      </w:r>
      <w:proofErr w:type="spellEnd"/>
      <w:r w:rsidRPr="00B56BBB">
        <w:rPr>
          <w:rFonts w:ascii="Times New Roman" w:hAnsi="Times New Roman"/>
          <w:bCs/>
          <w:i/>
          <w:szCs w:val="20"/>
          <w:lang w:val="ro-RO" w:eastAsia="ro-RO"/>
        </w:rPr>
        <w:t>: An International Journal</w:t>
      </w:r>
      <w:r w:rsidRPr="00B56BBB">
        <w:rPr>
          <w:rFonts w:ascii="Times New Roman" w:hAnsi="Times New Roman"/>
          <w:bCs/>
          <w:szCs w:val="20"/>
          <w:lang w:val="ro-RO" w:eastAsia="ro-RO"/>
        </w:rPr>
        <w:t>, 30(6), pp. 1912-1941.</w:t>
      </w:r>
    </w:p>
    <w:p w14:paraId="3C49AA4C" w14:textId="125040E2" w:rsidR="00F01FFF" w:rsidRPr="00F65F3A" w:rsidRDefault="00AF34DC" w:rsidP="00F65F3A">
      <w:pPr>
        <w:spacing w:before="240" w:after="120"/>
        <w:rPr>
          <w:rFonts w:ascii="Times New Roman" w:hAnsi="Times New Roman"/>
          <w:bCs/>
          <w:sz w:val="24"/>
          <w:lang w:val="ro-RO"/>
        </w:rPr>
      </w:pPr>
      <w:r w:rsidRPr="00B56BBB">
        <w:rPr>
          <w:rFonts w:ascii="Times New Roman" w:hAnsi="Times New Roman"/>
          <w:b/>
          <w:sz w:val="24"/>
          <w:lang w:val="ro-RO"/>
        </w:rPr>
        <w:t>A</w:t>
      </w:r>
      <w:r w:rsidR="00F65F3A">
        <w:rPr>
          <w:rFonts w:ascii="Times New Roman" w:hAnsi="Times New Roman"/>
          <w:b/>
          <w:sz w:val="24"/>
          <w:lang w:val="ro-RO"/>
        </w:rPr>
        <w:t xml:space="preserve">nexe </w:t>
      </w:r>
      <w:r w:rsidR="00D47936" w:rsidRPr="00B56BBB">
        <w:rPr>
          <w:rFonts w:ascii="Times New Roman" w:hAnsi="Times New Roman"/>
          <w:bCs/>
          <w:sz w:val="24"/>
          <w:lang w:val="ro-RO"/>
        </w:rPr>
        <w:t>(</w:t>
      </w:r>
      <w:r w:rsidR="00F65F3A">
        <w:rPr>
          <w:rFonts w:ascii="Times New Roman" w:hAnsi="Times New Roman"/>
          <w:bCs/>
          <w:sz w:val="24"/>
          <w:lang w:val="ro-RO"/>
        </w:rPr>
        <w:t>dacă este cazul</w:t>
      </w:r>
      <w:r w:rsidR="00D47936" w:rsidRPr="00B56BBB">
        <w:rPr>
          <w:rFonts w:ascii="Times New Roman" w:hAnsi="Times New Roman"/>
          <w:bCs/>
          <w:sz w:val="24"/>
          <w:lang w:val="ro-RO"/>
        </w:rPr>
        <w:t>)</w:t>
      </w:r>
    </w:p>
    <w:sectPr w:rsidR="00F01FFF" w:rsidRPr="00F65F3A" w:rsidSect="001A2C68">
      <w:footerReference w:type="default" r:id="rId10"/>
      <w:footerReference w:type="first" r:id="rId11"/>
      <w:pgSz w:w="9639" w:h="13608" w:code="11"/>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7975" w14:textId="77777777" w:rsidR="00EC4F5D" w:rsidRDefault="00EC4F5D" w:rsidP="009544E9">
      <w:r>
        <w:separator/>
      </w:r>
    </w:p>
  </w:endnote>
  <w:endnote w:type="continuationSeparator" w:id="0">
    <w:p w14:paraId="49488C16" w14:textId="77777777" w:rsidR="00EC4F5D" w:rsidRDefault="00EC4F5D" w:rsidP="0095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277385"/>
      <w:docPartObj>
        <w:docPartGallery w:val="Page Numbers (Bottom of Page)"/>
        <w:docPartUnique/>
      </w:docPartObj>
    </w:sdtPr>
    <w:sdtEndPr>
      <w:rPr>
        <w:rFonts w:ascii="Times New Roman" w:hAnsi="Times New Roman"/>
      </w:rPr>
    </w:sdtEndPr>
    <w:sdtContent>
      <w:p w14:paraId="03E29BD8" w14:textId="73DA609D" w:rsidR="00454B38" w:rsidRPr="00386856" w:rsidRDefault="00454B38" w:rsidP="00A062FA">
        <w:pPr>
          <w:pStyle w:val="Footer"/>
          <w:tabs>
            <w:tab w:val="clear" w:pos="4320"/>
            <w:tab w:val="clear" w:pos="8640"/>
          </w:tabs>
          <w:jc w:val="center"/>
          <w:rPr>
            <w:rFonts w:ascii="Times New Roman" w:hAnsi="Times New Roman"/>
          </w:rPr>
        </w:pPr>
        <w:r w:rsidRPr="00454B38">
          <w:rPr>
            <w:rFonts w:ascii="Times New Roman" w:hAnsi="Times New Roman"/>
          </w:rPr>
          <w:fldChar w:fldCharType="begin"/>
        </w:r>
        <w:r w:rsidRPr="00454B38">
          <w:rPr>
            <w:rFonts w:ascii="Times New Roman" w:hAnsi="Times New Roman"/>
          </w:rPr>
          <w:instrText>PAGE   \* MERGEFORMAT</w:instrText>
        </w:r>
        <w:r w:rsidRPr="00454B38">
          <w:rPr>
            <w:rFonts w:ascii="Times New Roman" w:hAnsi="Times New Roman"/>
          </w:rPr>
          <w:fldChar w:fldCharType="separate"/>
        </w:r>
        <w:r w:rsidRPr="00454B38">
          <w:rPr>
            <w:rFonts w:ascii="Times New Roman" w:hAnsi="Times New Roman"/>
            <w:lang w:val="ro-RO"/>
          </w:rPr>
          <w:t>2</w:t>
        </w:r>
        <w:r w:rsidRPr="00454B38">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D40C3" w14:textId="77777777" w:rsidR="005B1835" w:rsidRDefault="005B1835" w:rsidP="005B1835">
    <w:pPr>
      <w:pStyle w:val="FA-Footer"/>
    </w:pPr>
  </w:p>
  <w:p w14:paraId="0ABD30E3" w14:textId="76E95688" w:rsidR="00A062FA" w:rsidRPr="00A062FA" w:rsidRDefault="00E037A4" w:rsidP="00A062FA">
    <w:pPr>
      <w:pStyle w:val="Footer"/>
      <w:tabs>
        <w:tab w:val="clear" w:pos="4320"/>
        <w:tab w:val="clear" w:pos="8640"/>
        <w:tab w:val="center" w:pos="3969"/>
      </w:tabs>
      <w:jc w:val="left"/>
      <w:rPr>
        <w:rFonts w:ascii="Times New Roman" w:hAnsi="Times New Roman"/>
      </w:rPr>
    </w:pPr>
    <w:r w:rsidRPr="00A062FA">
      <w:rPr>
        <w:rFonts w:ascii="Times New Roman" w:hAnsi="Times New Roman"/>
        <w:sz w:val="16"/>
        <w:szCs w:val="16"/>
      </w:rPr>
      <w:t>© 202</w:t>
    </w:r>
    <w:r w:rsidR="005F59D5">
      <w:rPr>
        <w:rFonts w:ascii="Times New Roman" w:hAnsi="Times New Roman"/>
        <w:sz w:val="16"/>
        <w:szCs w:val="16"/>
      </w:rPr>
      <w:t>4</w:t>
    </w:r>
    <w:r w:rsidRPr="00A062FA">
      <w:rPr>
        <w:rFonts w:ascii="Times New Roman" w:hAnsi="Times New Roman"/>
        <w:sz w:val="16"/>
        <w:szCs w:val="16"/>
      </w:rPr>
      <w:t xml:space="preserve"> Initial First Name, Last Name</w:t>
    </w:r>
    <w:r w:rsidR="008405F9">
      <w:rPr>
        <w:rFonts w:ascii="Times New Roman" w:hAnsi="Times New Roman"/>
        <w:sz w:val="16"/>
        <w:szCs w:val="16"/>
      </w:rPr>
      <w:t xml:space="preserve">. </w:t>
    </w:r>
    <w:r w:rsidRPr="00A062FA">
      <w:rPr>
        <w:rFonts w:ascii="Times New Roman" w:hAnsi="Times New Roman"/>
        <w:sz w:val="16"/>
        <w:szCs w:val="16"/>
      </w:rPr>
      <w:t>This work is licensed under the Creative Commons Attribution 4.0 License.</w:t>
    </w:r>
  </w:p>
  <w:p w14:paraId="406A651D" w14:textId="170937FF" w:rsidR="005B1835" w:rsidRPr="00A062FA" w:rsidRDefault="005B1835" w:rsidP="00A062FA">
    <w:pPr>
      <w:pStyle w:val="FA-Footer"/>
      <w:tabs>
        <w:tab w:val="clear" w:pos="4513"/>
        <w:tab w:val="clear" w:pos="4920"/>
        <w:tab w:val="clear" w:pos="9026"/>
        <w:tab w:val="left" w:pos="3544"/>
      </w:tabs>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054D6" w14:textId="77777777" w:rsidR="00EC4F5D" w:rsidRDefault="00EC4F5D" w:rsidP="009544E9">
      <w:r>
        <w:separator/>
      </w:r>
    </w:p>
  </w:footnote>
  <w:footnote w:type="continuationSeparator" w:id="0">
    <w:p w14:paraId="78B920CD" w14:textId="77777777" w:rsidR="00EC4F5D" w:rsidRDefault="00EC4F5D" w:rsidP="009544E9">
      <w:r>
        <w:continuationSeparator/>
      </w:r>
    </w:p>
  </w:footnote>
  <w:footnote w:id="1">
    <w:p w14:paraId="2197DAE2" w14:textId="412FA2D7" w:rsidR="009544E9" w:rsidRPr="00B56BBB" w:rsidRDefault="009544E9" w:rsidP="00D063F2">
      <w:pPr>
        <w:pStyle w:val="Footnote"/>
        <w:spacing w:line="240" w:lineRule="auto"/>
        <w:ind w:left="142" w:hanging="142"/>
        <w:rPr>
          <w:rFonts w:ascii="Times New Roman" w:hAnsi="Times New Roman" w:cs="Times New Roman"/>
          <w:sz w:val="18"/>
          <w:szCs w:val="18"/>
          <w:lang w:val="ro-RO"/>
        </w:rPr>
      </w:pPr>
      <w:r w:rsidRPr="00B56BBB">
        <w:rPr>
          <w:rStyle w:val="FootnoteReference"/>
          <w:rFonts w:ascii="Times New Roman" w:hAnsi="Times New Roman"/>
          <w:sz w:val="18"/>
          <w:szCs w:val="18"/>
          <w:lang w:val="ro-RO"/>
        </w:rPr>
        <w:footnoteRef/>
      </w:r>
      <w:r w:rsidRPr="00B56BBB">
        <w:rPr>
          <w:rFonts w:ascii="Times New Roman" w:hAnsi="Times New Roman" w:cs="Times New Roman"/>
          <w:sz w:val="18"/>
          <w:szCs w:val="18"/>
          <w:lang w:val="ro-RO"/>
        </w:rPr>
        <w:t xml:space="preserve"> </w:t>
      </w:r>
      <w:r w:rsidR="00D65BE4" w:rsidRPr="00B56BBB">
        <w:rPr>
          <w:rFonts w:ascii="Times New Roman" w:hAnsi="Times New Roman" w:cs="Times New Roman"/>
          <w:sz w:val="18"/>
          <w:szCs w:val="18"/>
          <w:lang w:val="ro-RO"/>
        </w:rPr>
        <w:t>A</w:t>
      </w:r>
      <w:r w:rsidR="00B56BBB" w:rsidRPr="00B56BBB">
        <w:rPr>
          <w:rFonts w:ascii="Times New Roman" w:hAnsi="Times New Roman" w:cs="Times New Roman"/>
          <w:sz w:val="18"/>
          <w:szCs w:val="18"/>
          <w:lang w:val="ro-RO"/>
        </w:rPr>
        <w:t>dresa de email instituțional</w:t>
      </w:r>
    </w:p>
    <w:p w14:paraId="45FB2B3B" w14:textId="540457FD" w:rsidR="00B56BBB" w:rsidRPr="00B56BBB" w:rsidRDefault="00B56BBB" w:rsidP="00B56BBB">
      <w:pPr>
        <w:pStyle w:val="Footnote"/>
        <w:spacing w:line="240" w:lineRule="auto"/>
        <w:rPr>
          <w:rFonts w:ascii="Times New Roman" w:hAnsi="Times New Roman" w:cs="Times New Roman"/>
          <w:sz w:val="18"/>
          <w:szCs w:val="18"/>
          <w:lang w:val="ro-RO"/>
        </w:rPr>
      </w:pPr>
      <w:r w:rsidRPr="00B56BBB">
        <w:rPr>
          <w:rFonts w:ascii="Times New Roman" w:hAnsi="Times New Roman" w:cs="Times New Roman"/>
          <w:sz w:val="18"/>
          <w:szCs w:val="18"/>
          <w:lang w:val="ro-RO"/>
        </w:rPr>
        <w:t xml:space="preserve">*se vor completa </w:t>
      </w:r>
      <w:r>
        <w:rPr>
          <w:rFonts w:ascii="Times New Roman" w:hAnsi="Times New Roman" w:cs="Times New Roman"/>
          <w:sz w:val="18"/>
          <w:szCs w:val="18"/>
          <w:lang w:val="ro-RO"/>
        </w:rPr>
        <w:t>datele pentru fiecare autor în parte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332"/>
    <w:multiLevelType w:val="hybridMultilevel"/>
    <w:tmpl w:val="35E6270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 w15:restartNumberingAfterBreak="0">
    <w:nsid w:val="06E1291E"/>
    <w:multiLevelType w:val="singleLevel"/>
    <w:tmpl w:val="129077B8"/>
    <w:lvl w:ilvl="0">
      <w:start w:val="1"/>
      <w:numFmt w:val="decimal"/>
      <w:lvlText w:val="%1."/>
      <w:legacy w:legacy="1" w:legacySpace="0" w:legacyIndent="341"/>
      <w:lvlJc w:val="left"/>
      <w:rPr>
        <w:rFonts w:ascii="Times New Roman" w:hAnsi="Times New Roman" w:cs="Times New Roman" w:hint="default"/>
        <w:sz w:val="20"/>
        <w:szCs w:val="20"/>
      </w:rPr>
    </w:lvl>
  </w:abstractNum>
  <w:abstractNum w:abstractNumId="2" w15:restartNumberingAfterBreak="0">
    <w:nsid w:val="0DBB0216"/>
    <w:multiLevelType w:val="multilevel"/>
    <w:tmpl w:val="66F2ABBE"/>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cs="Times New Roman" w:hint="default"/>
        <w:sz w:val="28"/>
      </w:rPr>
    </w:lvl>
    <w:lvl w:ilvl="2">
      <w:start w:val="1"/>
      <w:numFmt w:val="bullet"/>
      <w:lvlText w:val="–"/>
      <w:lvlJc w:val="left"/>
      <w:pPr>
        <w:tabs>
          <w:tab w:val="num" w:pos="840"/>
        </w:tabs>
        <w:ind w:left="720" w:hanging="240"/>
      </w:pPr>
      <w:rPr>
        <w:rFonts w:ascii="Times New Roman" w:hAnsi="Times New Roman" w:cs="Times New Roman" w:hint="default"/>
      </w:rPr>
    </w:lvl>
    <w:lvl w:ilvl="3">
      <w:start w:val="1"/>
      <w:numFmt w:val="none"/>
      <w:lvlText w:val="-"/>
      <w:lvlJc w:val="left"/>
      <w:pPr>
        <w:tabs>
          <w:tab w:val="num" w:pos="1080"/>
        </w:tabs>
        <w:ind w:left="960" w:hanging="240"/>
      </w:pPr>
      <w:rPr>
        <w:rFonts w:ascii="Times New Roman" w:hAnsi="Times New Roman" w:cs="Times New Roman" w:hint="default"/>
      </w:rPr>
    </w:lvl>
    <w:lvl w:ilvl="4">
      <w:start w:val="1"/>
      <w:numFmt w:val="none"/>
      <w:lvlText w:val="-"/>
      <w:lvlJc w:val="left"/>
      <w:pPr>
        <w:tabs>
          <w:tab w:val="num" w:pos="1320"/>
        </w:tabs>
        <w:ind w:left="1200" w:hanging="240"/>
      </w:pPr>
      <w:rPr>
        <w:rFonts w:ascii="Times New Roman" w:hAnsi="Times New Roman" w:cs="Times New Roman" w:hint="default"/>
      </w:rPr>
    </w:lvl>
    <w:lvl w:ilvl="5">
      <w:start w:val="1"/>
      <w:numFmt w:val="none"/>
      <w:lvlText w:val="-"/>
      <w:lvlJc w:val="left"/>
      <w:pPr>
        <w:tabs>
          <w:tab w:val="num" w:pos="1560"/>
        </w:tabs>
        <w:ind w:left="1440" w:hanging="240"/>
      </w:pPr>
      <w:rPr>
        <w:rFonts w:ascii="Times New Roman" w:hAnsi="Times New Roman" w:cs="Times New Roman" w:hint="default"/>
      </w:rPr>
    </w:lvl>
    <w:lvl w:ilvl="6">
      <w:start w:val="1"/>
      <w:numFmt w:val="none"/>
      <w:lvlText w:val="-"/>
      <w:lvlJc w:val="left"/>
      <w:pPr>
        <w:tabs>
          <w:tab w:val="num" w:pos="1800"/>
        </w:tabs>
        <w:ind w:left="1680" w:hanging="240"/>
      </w:pPr>
      <w:rPr>
        <w:rFonts w:ascii="Times New Roman" w:hAnsi="Times New Roman" w:cs="Times New Roman" w:hint="default"/>
      </w:rPr>
    </w:lvl>
    <w:lvl w:ilvl="7">
      <w:start w:val="1"/>
      <w:numFmt w:val="none"/>
      <w:lvlText w:val="-"/>
      <w:lvlJc w:val="left"/>
      <w:pPr>
        <w:tabs>
          <w:tab w:val="num" w:pos="2040"/>
        </w:tabs>
        <w:ind w:left="1920" w:hanging="240"/>
      </w:pPr>
      <w:rPr>
        <w:rFonts w:ascii="Times New Roman" w:hAnsi="Times New Roman" w:cs="Times New Roman" w:hint="default"/>
      </w:rPr>
    </w:lvl>
    <w:lvl w:ilvl="8">
      <w:start w:val="1"/>
      <w:numFmt w:val="none"/>
      <w:lvlText w:val="-"/>
      <w:lvlJc w:val="left"/>
      <w:pPr>
        <w:tabs>
          <w:tab w:val="num" w:pos="2280"/>
        </w:tabs>
        <w:ind w:left="2160" w:hanging="240"/>
      </w:pPr>
      <w:rPr>
        <w:rFonts w:ascii="Times New Roman" w:hAnsi="Times New Roman" w:cs="Times New Roman" w:hint="default"/>
      </w:rPr>
    </w:lvl>
  </w:abstractNum>
  <w:abstractNum w:abstractNumId="4" w15:restartNumberingAfterBreak="0">
    <w:nsid w:val="36947EBA"/>
    <w:multiLevelType w:val="hybridMultilevel"/>
    <w:tmpl w:val="046E53A8"/>
    <w:lvl w:ilvl="0" w:tplc="AAA06F38">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9423D1B"/>
    <w:multiLevelType w:val="hybridMultilevel"/>
    <w:tmpl w:val="A55AD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144AA"/>
    <w:multiLevelType w:val="hybridMultilevel"/>
    <w:tmpl w:val="6C1E26CC"/>
    <w:lvl w:ilvl="0" w:tplc="CD9C5BE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67F32053"/>
    <w:multiLevelType w:val="hybridMultilevel"/>
    <w:tmpl w:val="E02EEF32"/>
    <w:lvl w:ilvl="0" w:tplc="DA3E0692">
      <w:start w:val="1"/>
      <w:numFmt w:val="decimal"/>
      <w:pStyle w:val="References"/>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42583A"/>
    <w:multiLevelType w:val="hybridMultilevel"/>
    <w:tmpl w:val="CAC6916A"/>
    <w:lvl w:ilvl="0" w:tplc="AAA06F3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D46D1"/>
    <w:multiLevelType w:val="multilevel"/>
    <w:tmpl w:val="003C6834"/>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15:restartNumberingAfterBreak="0">
    <w:nsid w:val="70EC6D20"/>
    <w:multiLevelType w:val="hybridMultilevel"/>
    <w:tmpl w:val="82C09EE2"/>
    <w:lvl w:ilvl="0" w:tplc="33E0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543126">
    <w:abstractNumId w:val="1"/>
  </w:num>
  <w:num w:numId="2" w16cid:durableId="1572034298">
    <w:abstractNumId w:val="5"/>
  </w:num>
  <w:num w:numId="3" w16cid:durableId="1065449699">
    <w:abstractNumId w:val="8"/>
  </w:num>
  <w:num w:numId="4" w16cid:durableId="7806092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502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100206">
    <w:abstractNumId w:val="10"/>
  </w:num>
  <w:num w:numId="7" w16cid:durableId="892885826">
    <w:abstractNumId w:val="2"/>
  </w:num>
  <w:num w:numId="8" w16cid:durableId="2018188952">
    <w:abstractNumId w:val="11"/>
  </w:num>
  <w:num w:numId="9" w16cid:durableId="144663992">
    <w:abstractNumId w:val="0"/>
  </w:num>
  <w:num w:numId="10" w16cid:durableId="663780406">
    <w:abstractNumId w:val="4"/>
  </w:num>
  <w:num w:numId="11" w16cid:durableId="322507924">
    <w:abstractNumId w:val="9"/>
  </w:num>
  <w:num w:numId="12" w16cid:durableId="1751462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F9"/>
    <w:rsid w:val="00001934"/>
    <w:rsid w:val="00004790"/>
    <w:rsid w:val="00007E19"/>
    <w:rsid w:val="00014C14"/>
    <w:rsid w:val="00015067"/>
    <w:rsid w:val="0002504C"/>
    <w:rsid w:val="00031E7E"/>
    <w:rsid w:val="00037B3B"/>
    <w:rsid w:val="000422E7"/>
    <w:rsid w:val="000445D0"/>
    <w:rsid w:val="000506F4"/>
    <w:rsid w:val="00053F2E"/>
    <w:rsid w:val="00055C9C"/>
    <w:rsid w:val="00063A89"/>
    <w:rsid w:val="000652FB"/>
    <w:rsid w:val="00072CAD"/>
    <w:rsid w:val="00085260"/>
    <w:rsid w:val="00090E6B"/>
    <w:rsid w:val="000A22D4"/>
    <w:rsid w:val="000A5B23"/>
    <w:rsid w:val="000A683B"/>
    <w:rsid w:val="000C0352"/>
    <w:rsid w:val="000C3C09"/>
    <w:rsid w:val="000C5289"/>
    <w:rsid w:val="000E25C8"/>
    <w:rsid w:val="000E3141"/>
    <w:rsid w:val="000E5416"/>
    <w:rsid w:val="000E7D6F"/>
    <w:rsid w:val="000E7EB5"/>
    <w:rsid w:val="000F5C5A"/>
    <w:rsid w:val="000F671A"/>
    <w:rsid w:val="000F694F"/>
    <w:rsid w:val="001025D2"/>
    <w:rsid w:val="001102EA"/>
    <w:rsid w:val="001176B3"/>
    <w:rsid w:val="00117B8A"/>
    <w:rsid w:val="001202CC"/>
    <w:rsid w:val="00122E71"/>
    <w:rsid w:val="001261E7"/>
    <w:rsid w:val="001268DA"/>
    <w:rsid w:val="00130C82"/>
    <w:rsid w:val="00133EA9"/>
    <w:rsid w:val="001365B4"/>
    <w:rsid w:val="001431F6"/>
    <w:rsid w:val="0014601D"/>
    <w:rsid w:val="00146946"/>
    <w:rsid w:val="00151FE6"/>
    <w:rsid w:val="001534A4"/>
    <w:rsid w:val="0015351B"/>
    <w:rsid w:val="00157CBC"/>
    <w:rsid w:val="0016119F"/>
    <w:rsid w:val="0016585F"/>
    <w:rsid w:val="001708DB"/>
    <w:rsid w:val="0018162C"/>
    <w:rsid w:val="00184A23"/>
    <w:rsid w:val="00192DB9"/>
    <w:rsid w:val="00195A41"/>
    <w:rsid w:val="001A1121"/>
    <w:rsid w:val="001A2123"/>
    <w:rsid w:val="001A2C68"/>
    <w:rsid w:val="001A6875"/>
    <w:rsid w:val="001A79D2"/>
    <w:rsid w:val="001B75EE"/>
    <w:rsid w:val="001C21A4"/>
    <w:rsid w:val="001C2AA4"/>
    <w:rsid w:val="001C3F6D"/>
    <w:rsid w:val="001C4EDE"/>
    <w:rsid w:val="001C6A44"/>
    <w:rsid w:val="001D1DA9"/>
    <w:rsid w:val="001D596E"/>
    <w:rsid w:val="001E054C"/>
    <w:rsid w:val="001E5517"/>
    <w:rsid w:val="001E6107"/>
    <w:rsid w:val="001E7412"/>
    <w:rsid w:val="001F01A7"/>
    <w:rsid w:val="001F6ACF"/>
    <w:rsid w:val="002113E4"/>
    <w:rsid w:val="0021176C"/>
    <w:rsid w:val="002144FD"/>
    <w:rsid w:val="00216706"/>
    <w:rsid w:val="00221FAD"/>
    <w:rsid w:val="002259AE"/>
    <w:rsid w:val="00230BF5"/>
    <w:rsid w:val="00230C8F"/>
    <w:rsid w:val="00230D99"/>
    <w:rsid w:val="002442E6"/>
    <w:rsid w:val="002621D5"/>
    <w:rsid w:val="00270491"/>
    <w:rsid w:val="00281019"/>
    <w:rsid w:val="00282F8D"/>
    <w:rsid w:val="00283E9F"/>
    <w:rsid w:val="00290192"/>
    <w:rsid w:val="002901BD"/>
    <w:rsid w:val="002931FE"/>
    <w:rsid w:val="002944D7"/>
    <w:rsid w:val="002A7029"/>
    <w:rsid w:val="002B0697"/>
    <w:rsid w:val="002C2FD5"/>
    <w:rsid w:val="002C3859"/>
    <w:rsid w:val="002C4933"/>
    <w:rsid w:val="002D5C9D"/>
    <w:rsid w:val="002D78FB"/>
    <w:rsid w:val="002E3F5B"/>
    <w:rsid w:val="002E5B47"/>
    <w:rsid w:val="002F4803"/>
    <w:rsid w:val="00305D8F"/>
    <w:rsid w:val="00331495"/>
    <w:rsid w:val="00342A61"/>
    <w:rsid w:val="00351FAA"/>
    <w:rsid w:val="0035494E"/>
    <w:rsid w:val="00360F4D"/>
    <w:rsid w:val="00362D6F"/>
    <w:rsid w:val="00364336"/>
    <w:rsid w:val="00365C8E"/>
    <w:rsid w:val="003744F8"/>
    <w:rsid w:val="003806E2"/>
    <w:rsid w:val="003814E7"/>
    <w:rsid w:val="00383878"/>
    <w:rsid w:val="00386856"/>
    <w:rsid w:val="003877CC"/>
    <w:rsid w:val="00391430"/>
    <w:rsid w:val="0039251D"/>
    <w:rsid w:val="00392528"/>
    <w:rsid w:val="0039552E"/>
    <w:rsid w:val="003B4398"/>
    <w:rsid w:val="003B5FE3"/>
    <w:rsid w:val="003B79D1"/>
    <w:rsid w:val="003C4A7F"/>
    <w:rsid w:val="003D392A"/>
    <w:rsid w:val="003D3A5C"/>
    <w:rsid w:val="003D5A0D"/>
    <w:rsid w:val="003F2D10"/>
    <w:rsid w:val="003F3E4F"/>
    <w:rsid w:val="00403D5F"/>
    <w:rsid w:val="00411866"/>
    <w:rsid w:val="00421BEA"/>
    <w:rsid w:val="00422672"/>
    <w:rsid w:val="004300F3"/>
    <w:rsid w:val="0043580D"/>
    <w:rsid w:val="00441685"/>
    <w:rsid w:val="0044436D"/>
    <w:rsid w:val="004526C4"/>
    <w:rsid w:val="00454B38"/>
    <w:rsid w:val="00463047"/>
    <w:rsid w:val="00471EB2"/>
    <w:rsid w:val="00482C52"/>
    <w:rsid w:val="004904F9"/>
    <w:rsid w:val="004952F4"/>
    <w:rsid w:val="004A1026"/>
    <w:rsid w:val="004A39C4"/>
    <w:rsid w:val="004B416B"/>
    <w:rsid w:val="004C6CDC"/>
    <w:rsid w:val="004D7DC9"/>
    <w:rsid w:val="004E03A1"/>
    <w:rsid w:val="004F77EB"/>
    <w:rsid w:val="0050024A"/>
    <w:rsid w:val="00500961"/>
    <w:rsid w:val="005010EF"/>
    <w:rsid w:val="00501E2D"/>
    <w:rsid w:val="00503C5D"/>
    <w:rsid w:val="005072C7"/>
    <w:rsid w:val="0051240D"/>
    <w:rsid w:val="00515E31"/>
    <w:rsid w:val="005252A3"/>
    <w:rsid w:val="00537DD0"/>
    <w:rsid w:val="00540D3C"/>
    <w:rsid w:val="00553172"/>
    <w:rsid w:val="005552FC"/>
    <w:rsid w:val="00555D79"/>
    <w:rsid w:val="00564BC9"/>
    <w:rsid w:val="00566FA5"/>
    <w:rsid w:val="00571360"/>
    <w:rsid w:val="005818DA"/>
    <w:rsid w:val="00581AE0"/>
    <w:rsid w:val="005822A1"/>
    <w:rsid w:val="005829C4"/>
    <w:rsid w:val="00587F15"/>
    <w:rsid w:val="005934E4"/>
    <w:rsid w:val="0059779A"/>
    <w:rsid w:val="00597AB5"/>
    <w:rsid w:val="005A0972"/>
    <w:rsid w:val="005A5B9B"/>
    <w:rsid w:val="005B1835"/>
    <w:rsid w:val="005B5AE3"/>
    <w:rsid w:val="005B652C"/>
    <w:rsid w:val="005C289E"/>
    <w:rsid w:val="005C666C"/>
    <w:rsid w:val="005D1AB4"/>
    <w:rsid w:val="005D21A8"/>
    <w:rsid w:val="005E0AF5"/>
    <w:rsid w:val="005E3D74"/>
    <w:rsid w:val="005E4837"/>
    <w:rsid w:val="005F436C"/>
    <w:rsid w:val="005F59D5"/>
    <w:rsid w:val="005F5F88"/>
    <w:rsid w:val="005F7B6E"/>
    <w:rsid w:val="00603187"/>
    <w:rsid w:val="006045CC"/>
    <w:rsid w:val="00605635"/>
    <w:rsid w:val="006074DE"/>
    <w:rsid w:val="00616995"/>
    <w:rsid w:val="0062044A"/>
    <w:rsid w:val="006233F7"/>
    <w:rsid w:val="00623A63"/>
    <w:rsid w:val="00625404"/>
    <w:rsid w:val="0062679F"/>
    <w:rsid w:val="00630986"/>
    <w:rsid w:val="0063669B"/>
    <w:rsid w:val="006466D6"/>
    <w:rsid w:val="006472EE"/>
    <w:rsid w:val="00647519"/>
    <w:rsid w:val="00647E67"/>
    <w:rsid w:val="0065111B"/>
    <w:rsid w:val="00656D18"/>
    <w:rsid w:val="00661398"/>
    <w:rsid w:val="00664B1F"/>
    <w:rsid w:val="006716DC"/>
    <w:rsid w:val="00671AA2"/>
    <w:rsid w:val="00671C1F"/>
    <w:rsid w:val="006740DD"/>
    <w:rsid w:val="00675687"/>
    <w:rsid w:val="00676637"/>
    <w:rsid w:val="0069096B"/>
    <w:rsid w:val="006912C4"/>
    <w:rsid w:val="006A0AAB"/>
    <w:rsid w:val="006A309F"/>
    <w:rsid w:val="006A3253"/>
    <w:rsid w:val="006B2037"/>
    <w:rsid w:val="006C3752"/>
    <w:rsid w:val="006C5675"/>
    <w:rsid w:val="006C6319"/>
    <w:rsid w:val="006C6A71"/>
    <w:rsid w:val="006D572B"/>
    <w:rsid w:val="006D7F43"/>
    <w:rsid w:val="006E03E3"/>
    <w:rsid w:val="006E43B1"/>
    <w:rsid w:val="006F2C67"/>
    <w:rsid w:val="006F5ACF"/>
    <w:rsid w:val="006F61B3"/>
    <w:rsid w:val="006F64B0"/>
    <w:rsid w:val="007017A9"/>
    <w:rsid w:val="007053D8"/>
    <w:rsid w:val="00715628"/>
    <w:rsid w:val="00717864"/>
    <w:rsid w:val="00721580"/>
    <w:rsid w:val="0072250D"/>
    <w:rsid w:val="0072348A"/>
    <w:rsid w:val="00727BBF"/>
    <w:rsid w:val="00735D21"/>
    <w:rsid w:val="0073659C"/>
    <w:rsid w:val="00746019"/>
    <w:rsid w:val="00750CD0"/>
    <w:rsid w:val="00752FBF"/>
    <w:rsid w:val="00755333"/>
    <w:rsid w:val="0075549D"/>
    <w:rsid w:val="0075565A"/>
    <w:rsid w:val="00755772"/>
    <w:rsid w:val="00757360"/>
    <w:rsid w:val="007643AD"/>
    <w:rsid w:val="00774046"/>
    <w:rsid w:val="007740D4"/>
    <w:rsid w:val="00777B39"/>
    <w:rsid w:val="00783BEE"/>
    <w:rsid w:val="00787774"/>
    <w:rsid w:val="00793157"/>
    <w:rsid w:val="00795847"/>
    <w:rsid w:val="007A2C20"/>
    <w:rsid w:val="007A31D8"/>
    <w:rsid w:val="007B336B"/>
    <w:rsid w:val="007B4D0E"/>
    <w:rsid w:val="007B67EA"/>
    <w:rsid w:val="007B77E8"/>
    <w:rsid w:val="007C0BEE"/>
    <w:rsid w:val="007D5CD5"/>
    <w:rsid w:val="007E0E8F"/>
    <w:rsid w:val="007E42F9"/>
    <w:rsid w:val="007E713A"/>
    <w:rsid w:val="007E7155"/>
    <w:rsid w:val="007F24EC"/>
    <w:rsid w:val="007F7F01"/>
    <w:rsid w:val="00800287"/>
    <w:rsid w:val="00801DAC"/>
    <w:rsid w:val="00806AF3"/>
    <w:rsid w:val="00807E72"/>
    <w:rsid w:val="008107F6"/>
    <w:rsid w:val="008136C2"/>
    <w:rsid w:val="008140AC"/>
    <w:rsid w:val="00816CA7"/>
    <w:rsid w:val="00826913"/>
    <w:rsid w:val="008331BF"/>
    <w:rsid w:val="00833BB8"/>
    <w:rsid w:val="00834068"/>
    <w:rsid w:val="0083667A"/>
    <w:rsid w:val="008405F9"/>
    <w:rsid w:val="00845A9F"/>
    <w:rsid w:val="00856D06"/>
    <w:rsid w:val="00861770"/>
    <w:rsid w:val="00864E77"/>
    <w:rsid w:val="00866AC4"/>
    <w:rsid w:val="00867809"/>
    <w:rsid w:val="00875527"/>
    <w:rsid w:val="00884669"/>
    <w:rsid w:val="0088484A"/>
    <w:rsid w:val="008866B4"/>
    <w:rsid w:val="0089172B"/>
    <w:rsid w:val="0089226A"/>
    <w:rsid w:val="008A26B0"/>
    <w:rsid w:val="008A6A35"/>
    <w:rsid w:val="008B46C5"/>
    <w:rsid w:val="008C3CB7"/>
    <w:rsid w:val="008C55D1"/>
    <w:rsid w:val="008D2224"/>
    <w:rsid w:val="008D3973"/>
    <w:rsid w:val="008E2C08"/>
    <w:rsid w:val="008E36C7"/>
    <w:rsid w:val="008E7FE2"/>
    <w:rsid w:val="00903D9B"/>
    <w:rsid w:val="00913F0D"/>
    <w:rsid w:val="009259BB"/>
    <w:rsid w:val="00931D11"/>
    <w:rsid w:val="0094174B"/>
    <w:rsid w:val="00943771"/>
    <w:rsid w:val="00943F2E"/>
    <w:rsid w:val="009544E9"/>
    <w:rsid w:val="00955DBE"/>
    <w:rsid w:val="00956513"/>
    <w:rsid w:val="00962EC0"/>
    <w:rsid w:val="00965CBC"/>
    <w:rsid w:val="00972198"/>
    <w:rsid w:val="00974F0F"/>
    <w:rsid w:val="00980C0A"/>
    <w:rsid w:val="00984B11"/>
    <w:rsid w:val="00985B58"/>
    <w:rsid w:val="00986B57"/>
    <w:rsid w:val="00987305"/>
    <w:rsid w:val="00987432"/>
    <w:rsid w:val="0099059F"/>
    <w:rsid w:val="009939A3"/>
    <w:rsid w:val="009949B2"/>
    <w:rsid w:val="00997590"/>
    <w:rsid w:val="009A1F95"/>
    <w:rsid w:val="009A320D"/>
    <w:rsid w:val="009A4A31"/>
    <w:rsid w:val="009B0028"/>
    <w:rsid w:val="009B052C"/>
    <w:rsid w:val="009B27BB"/>
    <w:rsid w:val="009B27CC"/>
    <w:rsid w:val="009B6F65"/>
    <w:rsid w:val="009C1EDD"/>
    <w:rsid w:val="009D033F"/>
    <w:rsid w:val="009D2F6A"/>
    <w:rsid w:val="009D601D"/>
    <w:rsid w:val="009D725B"/>
    <w:rsid w:val="009D7487"/>
    <w:rsid w:val="009D7560"/>
    <w:rsid w:val="009E393E"/>
    <w:rsid w:val="009E65F6"/>
    <w:rsid w:val="009F08F1"/>
    <w:rsid w:val="00A015F3"/>
    <w:rsid w:val="00A062FA"/>
    <w:rsid w:val="00A07BCD"/>
    <w:rsid w:val="00A11666"/>
    <w:rsid w:val="00A15FDD"/>
    <w:rsid w:val="00A227E3"/>
    <w:rsid w:val="00A3585E"/>
    <w:rsid w:val="00A37E93"/>
    <w:rsid w:val="00A412C7"/>
    <w:rsid w:val="00A472FD"/>
    <w:rsid w:val="00A50C5D"/>
    <w:rsid w:val="00A52509"/>
    <w:rsid w:val="00A64D00"/>
    <w:rsid w:val="00A659C6"/>
    <w:rsid w:val="00A670FF"/>
    <w:rsid w:val="00A67B6E"/>
    <w:rsid w:val="00A941DB"/>
    <w:rsid w:val="00AB31C8"/>
    <w:rsid w:val="00AB349D"/>
    <w:rsid w:val="00AB3C61"/>
    <w:rsid w:val="00AC3371"/>
    <w:rsid w:val="00AC666B"/>
    <w:rsid w:val="00AD0CE9"/>
    <w:rsid w:val="00AD1C40"/>
    <w:rsid w:val="00AD280D"/>
    <w:rsid w:val="00AE3AA0"/>
    <w:rsid w:val="00AF085B"/>
    <w:rsid w:val="00AF08BD"/>
    <w:rsid w:val="00AF0A53"/>
    <w:rsid w:val="00AF3201"/>
    <w:rsid w:val="00AF34DC"/>
    <w:rsid w:val="00AF37EA"/>
    <w:rsid w:val="00AF3CE5"/>
    <w:rsid w:val="00AF4F48"/>
    <w:rsid w:val="00B04D66"/>
    <w:rsid w:val="00B10469"/>
    <w:rsid w:val="00B126EC"/>
    <w:rsid w:val="00B15370"/>
    <w:rsid w:val="00B160C6"/>
    <w:rsid w:val="00B409B1"/>
    <w:rsid w:val="00B40E79"/>
    <w:rsid w:val="00B41045"/>
    <w:rsid w:val="00B53258"/>
    <w:rsid w:val="00B56621"/>
    <w:rsid w:val="00B56BBB"/>
    <w:rsid w:val="00B57729"/>
    <w:rsid w:val="00B63EB4"/>
    <w:rsid w:val="00B706D7"/>
    <w:rsid w:val="00B72AF0"/>
    <w:rsid w:val="00B7494B"/>
    <w:rsid w:val="00B75826"/>
    <w:rsid w:val="00B761EE"/>
    <w:rsid w:val="00B80798"/>
    <w:rsid w:val="00B840E6"/>
    <w:rsid w:val="00B85FB5"/>
    <w:rsid w:val="00B866F7"/>
    <w:rsid w:val="00B87EB1"/>
    <w:rsid w:val="00BA6F85"/>
    <w:rsid w:val="00BB01FD"/>
    <w:rsid w:val="00BB3637"/>
    <w:rsid w:val="00BC1FDE"/>
    <w:rsid w:val="00BC5935"/>
    <w:rsid w:val="00BC6FF8"/>
    <w:rsid w:val="00BC709F"/>
    <w:rsid w:val="00BD6D79"/>
    <w:rsid w:val="00BE39F3"/>
    <w:rsid w:val="00BF3FB1"/>
    <w:rsid w:val="00BF4266"/>
    <w:rsid w:val="00C02AD9"/>
    <w:rsid w:val="00C04032"/>
    <w:rsid w:val="00C046BD"/>
    <w:rsid w:val="00C11297"/>
    <w:rsid w:val="00C165D7"/>
    <w:rsid w:val="00C25D98"/>
    <w:rsid w:val="00C27EF0"/>
    <w:rsid w:val="00C3050D"/>
    <w:rsid w:val="00C4631D"/>
    <w:rsid w:val="00C4780B"/>
    <w:rsid w:val="00C47FB8"/>
    <w:rsid w:val="00C5160B"/>
    <w:rsid w:val="00C603D9"/>
    <w:rsid w:val="00C626CC"/>
    <w:rsid w:val="00C6304C"/>
    <w:rsid w:val="00C639D5"/>
    <w:rsid w:val="00C66EF3"/>
    <w:rsid w:val="00C73EF4"/>
    <w:rsid w:val="00C7506D"/>
    <w:rsid w:val="00C77A29"/>
    <w:rsid w:val="00C82604"/>
    <w:rsid w:val="00C85B3B"/>
    <w:rsid w:val="00C860D3"/>
    <w:rsid w:val="00C8716C"/>
    <w:rsid w:val="00C87536"/>
    <w:rsid w:val="00C90794"/>
    <w:rsid w:val="00C96212"/>
    <w:rsid w:val="00CA21D8"/>
    <w:rsid w:val="00CA2D0C"/>
    <w:rsid w:val="00CA3B14"/>
    <w:rsid w:val="00CA6FE5"/>
    <w:rsid w:val="00CA7654"/>
    <w:rsid w:val="00CB3DD7"/>
    <w:rsid w:val="00CB4405"/>
    <w:rsid w:val="00CD6179"/>
    <w:rsid w:val="00CD63F2"/>
    <w:rsid w:val="00CE54C4"/>
    <w:rsid w:val="00CF2413"/>
    <w:rsid w:val="00CF5C16"/>
    <w:rsid w:val="00D05DAC"/>
    <w:rsid w:val="00D0621D"/>
    <w:rsid w:val="00D063F2"/>
    <w:rsid w:val="00D079A4"/>
    <w:rsid w:val="00D12A94"/>
    <w:rsid w:val="00D32529"/>
    <w:rsid w:val="00D32FAE"/>
    <w:rsid w:val="00D36EE3"/>
    <w:rsid w:val="00D42BB4"/>
    <w:rsid w:val="00D42F19"/>
    <w:rsid w:val="00D43638"/>
    <w:rsid w:val="00D4635F"/>
    <w:rsid w:val="00D4777A"/>
    <w:rsid w:val="00D47936"/>
    <w:rsid w:val="00D47F9F"/>
    <w:rsid w:val="00D50921"/>
    <w:rsid w:val="00D54101"/>
    <w:rsid w:val="00D57D27"/>
    <w:rsid w:val="00D621C7"/>
    <w:rsid w:val="00D62747"/>
    <w:rsid w:val="00D65BE4"/>
    <w:rsid w:val="00D7593A"/>
    <w:rsid w:val="00D831BF"/>
    <w:rsid w:val="00D87B0F"/>
    <w:rsid w:val="00D91DDF"/>
    <w:rsid w:val="00D9296E"/>
    <w:rsid w:val="00DA11C2"/>
    <w:rsid w:val="00DB0AF8"/>
    <w:rsid w:val="00DB219D"/>
    <w:rsid w:val="00DC0E2D"/>
    <w:rsid w:val="00DC3A5B"/>
    <w:rsid w:val="00DC4322"/>
    <w:rsid w:val="00DC4AB0"/>
    <w:rsid w:val="00DC7F5B"/>
    <w:rsid w:val="00DE06A7"/>
    <w:rsid w:val="00DE0E28"/>
    <w:rsid w:val="00DF68C0"/>
    <w:rsid w:val="00DF7B34"/>
    <w:rsid w:val="00E00817"/>
    <w:rsid w:val="00E037A4"/>
    <w:rsid w:val="00E04AC6"/>
    <w:rsid w:val="00E1093D"/>
    <w:rsid w:val="00E1395E"/>
    <w:rsid w:val="00E15807"/>
    <w:rsid w:val="00E22A40"/>
    <w:rsid w:val="00E23189"/>
    <w:rsid w:val="00E237BA"/>
    <w:rsid w:val="00E25E3F"/>
    <w:rsid w:val="00E31FE9"/>
    <w:rsid w:val="00E41017"/>
    <w:rsid w:val="00E47697"/>
    <w:rsid w:val="00E64076"/>
    <w:rsid w:val="00E72F69"/>
    <w:rsid w:val="00E74EDB"/>
    <w:rsid w:val="00E75726"/>
    <w:rsid w:val="00E77561"/>
    <w:rsid w:val="00E825E2"/>
    <w:rsid w:val="00E8513A"/>
    <w:rsid w:val="00E8528C"/>
    <w:rsid w:val="00E8585C"/>
    <w:rsid w:val="00E90D84"/>
    <w:rsid w:val="00E914D2"/>
    <w:rsid w:val="00E91770"/>
    <w:rsid w:val="00E92120"/>
    <w:rsid w:val="00E94E07"/>
    <w:rsid w:val="00E94E97"/>
    <w:rsid w:val="00EC2F9E"/>
    <w:rsid w:val="00EC4F5D"/>
    <w:rsid w:val="00EC6B93"/>
    <w:rsid w:val="00ED2E57"/>
    <w:rsid w:val="00EE6C1B"/>
    <w:rsid w:val="00EE6E3F"/>
    <w:rsid w:val="00EF417E"/>
    <w:rsid w:val="00EF45DD"/>
    <w:rsid w:val="00EF7010"/>
    <w:rsid w:val="00F0185F"/>
    <w:rsid w:val="00F01FFF"/>
    <w:rsid w:val="00F049FB"/>
    <w:rsid w:val="00F25F64"/>
    <w:rsid w:val="00F302E4"/>
    <w:rsid w:val="00F3537E"/>
    <w:rsid w:val="00F40DD3"/>
    <w:rsid w:val="00F4101D"/>
    <w:rsid w:val="00F524D2"/>
    <w:rsid w:val="00F551C2"/>
    <w:rsid w:val="00F56C97"/>
    <w:rsid w:val="00F65F3A"/>
    <w:rsid w:val="00F6628E"/>
    <w:rsid w:val="00F704E4"/>
    <w:rsid w:val="00F732AA"/>
    <w:rsid w:val="00F9267D"/>
    <w:rsid w:val="00FB0177"/>
    <w:rsid w:val="00FB7C63"/>
    <w:rsid w:val="00FC1E97"/>
    <w:rsid w:val="00FC710B"/>
    <w:rsid w:val="00FD0B59"/>
    <w:rsid w:val="00FD6E4F"/>
    <w:rsid w:val="00FE21D0"/>
    <w:rsid w:val="00FE62D1"/>
    <w:rsid w:val="00FF33F4"/>
    <w:rsid w:val="00FF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14DB"/>
  <w15:docId w15:val="{D906A027-F755-45B2-8120-CEADC3F8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te subsol"/>
    <w:rsid w:val="007F24EC"/>
    <w:pPr>
      <w:jc w:val="both"/>
    </w:pPr>
    <w:rPr>
      <w:rFonts w:ascii="Garamond" w:hAnsi="Garamond"/>
      <w:szCs w:val="24"/>
      <w:lang w:val="en-US" w:eastAsia="en-US"/>
    </w:rPr>
  </w:style>
  <w:style w:type="paragraph" w:styleId="Heading1">
    <w:name w:val="heading 1"/>
    <w:next w:val="Normal"/>
    <w:link w:val="Heading1Char"/>
    <w:autoRedefine/>
    <w:qFormat/>
    <w:rsid w:val="002901BD"/>
    <w:pPr>
      <w:spacing w:before="360" w:after="240"/>
      <w:jc w:val="center"/>
      <w:outlineLvl w:val="0"/>
    </w:pPr>
    <w:rPr>
      <w:b/>
      <w:sz w:val="28"/>
      <w:szCs w:val="28"/>
      <w:lang w:val="en-US" w:eastAsia="en-US"/>
    </w:rPr>
  </w:style>
  <w:style w:type="paragraph" w:styleId="Heading2">
    <w:name w:val="heading 2"/>
    <w:next w:val="Normal"/>
    <w:link w:val="Heading2Char"/>
    <w:autoRedefine/>
    <w:unhideWhenUsed/>
    <w:qFormat/>
    <w:rsid w:val="00BF4266"/>
    <w:pPr>
      <w:keepNext/>
      <w:keepLines/>
      <w:spacing w:before="240" w:after="240"/>
      <w:jc w:val="center"/>
      <w:outlineLvl w:val="1"/>
    </w:pPr>
    <w:rPr>
      <w:rFonts w:eastAsiaTheme="majorEastAsia"/>
      <w:bCs/>
      <w:sz w:val="24"/>
      <w:szCs w:val="24"/>
      <w:lang w:val="en-US" w:eastAsia="en-US"/>
    </w:rPr>
  </w:style>
  <w:style w:type="paragraph" w:styleId="Heading3">
    <w:name w:val="heading 3"/>
    <w:next w:val="Normal"/>
    <w:link w:val="Heading3Char"/>
    <w:autoRedefine/>
    <w:unhideWhenUsed/>
    <w:qFormat/>
    <w:rsid w:val="00BF4266"/>
    <w:pPr>
      <w:keepNext/>
      <w:spacing w:before="240" w:after="120"/>
      <w:outlineLvl w:val="2"/>
    </w:pPr>
    <w:rPr>
      <w:b/>
      <w:bCs/>
      <w:sz w:val="24"/>
      <w:szCs w:val="24"/>
      <w:lang w:eastAsia="en-US"/>
    </w:rPr>
  </w:style>
  <w:style w:type="paragraph" w:styleId="Heading4">
    <w:name w:val="heading 4"/>
    <w:next w:val="Normal"/>
    <w:link w:val="Heading4Char"/>
    <w:autoRedefine/>
    <w:unhideWhenUsed/>
    <w:qFormat/>
    <w:locked/>
    <w:rsid w:val="00913F0D"/>
    <w:pPr>
      <w:spacing w:before="240" w:after="120"/>
      <w:ind w:left="448" w:hanging="448"/>
      <w:outlineLvl w:val="3"/>
    </w:pPr>
    <w:rPr>
      <w:rFonts w:eastAsia="SimSun"/>
      <w:b/>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link w:val="NumberingChar"/>
    <w:rsid w:val="00DB0AF8"/>
    <w:pPr>
      <w:tabs>
        <w:tab w:val="left" w:pos="715"/>
      </w:tabs>
      <w:ind w:left="714" w:hanging="340"/>
      <w:jc w:val="both"/>
    </w:pPr>
    <w:rPr>
      <w:rFonts w:ascii="Garamond" w:hAnsi="Garamond"/>
      <w:sz w:val="24"/>
      <w:szCs w:val="24"/>
      <w:lang w:val="en-US" w:eastAsia="ro-RO"/>
    </w:rPr>
  </w:style>
  <w:style w:type="character" w:customStyle="1" w:styleId="NumberingChar">
    <w:name w:val="Numbering Char"/>
    <w:basedOn w:val="DefaultParagraphFont"/>
    <w:link w:val="Numbering"/>
    <w:rsid w:val="00DB0AF8"/>
    <w:rPr>
      <w:rFonts w:ascii="Garamond" w:eastAsia="Times New Roman" w:hAnsi="Garamond" w:cs="Times New Roman"/>
      <w:sz w:val="24"/>
      <w:szCs w:val="24"/>
      <w:lang w:val="en-US" w:eastAsia="ro-RO"/>
    </w:rPr>
  </w:style>
  <w:style w:type="paragraph" w:customStyle="1" w:styleId="Style2">
    <w:name w:val="Style2"/>
    <w:basedOn w:val="Normal"/>
    <w:rsid w:val="00482C52"/>
    <w:pPr>
      <w:widowControl w:val="0"/>
      <w:autoSpaceDE w:val="0"/>
      <w:autoSpaceDN w:val="0"/>
      <w:adjustRightInd w:val="0"/>
      <w:spacing w:line="216" w:lineRule="exact"/>
      <w:ind w:firstLine="326"/>
    </w:pPr>
    <w:rPr>
      <w:rFonts w:ascii="Book Antiqua" w:hAnsi="Book Antiqua" w:cs="Book Antiqua"/>
    </w:rPr>
  </w:style>
  <w:style w:type="paragraph" w:customStyle="1" w:styleId="Style8">
    <w:name w:val="Style8"/>
    <w:basedOn w:val="Normal"/>
    <w:rsid w:val="00482C52"/>
    <w:pPr>
      <w:widowControl w:val="0"/>
      <w:autoSpaceDE w:val="0"/>
      <w:autoSpaceDN w:val="0"/>
      <w:adjustRightInd w:val="0"/>
      <w:spacing w:line="221" w:lineRule="exact"/>
      <w:ind w:firstLine="346"/>
    </w:pPr>
    <w:rPr>
      <w:rFonts w:ascii="Book Antiqua" w:hAnsi="Book Antiqua" w:cs="Book Antiqua"/>
    </w:rPr>
  </w:style>
  <w:style w:type="paragraph" w:customStyle="1" w:styleId="Style9">
    <w:name w:val="Style9"/>
    <w:basedOn w:val="Normal"/>
    <w:rsid w:val="00482C52"/>
    <w:pPr>
      <w:widowControl w:val="0"/>
      <w:autoSpaceDE w:val="0"/>
      <w:autoSpaceDN w:val="0"/>
      <w:adjustRightInd w:val="0"/>
      <w:spacing w:line="214" w:lineRule="exact"/>
      <w:ind w:firstLine="346"/>
    </w:pPr>
    <w:rPr>
      <w:rFonts w:ascii="Book Antiqua" w:hAnsi="Book Antiqua" w:cs="Book Antiqua"/>
    </w:rPr>
  </w:style>
  <w:style w:type="character" w:customStyle="1" w:styleId="FontStyle48">
    <w:name w:val="Font Style48"/>
    <w:rsid w:val="00482C52"/>
    <w:rPr>
      <w:rFonts w:ascii="Book Antiqua" w:hAnsi="Book Antiqua" w:cs="Book Antiqua"/>
      <w:b/>
      <w:bCs/>
      <w:sz w:val="20"/>
      <w:szCs w:val="20"/>
    </w:rPr>
  </w:style>
  <w:style w:type="character" w:customStyle="1" w:styleId="FontStyle49">
    <w:name w:val="Font Style49"/>
    <w:rsid w:val="00482C52"/>
    <w:rPr>
      <w:rFonts w:ascii="Book Antiqua" w:hAnsi="Book Antiqua" w:cs="Book Antiqua"/>
      <w:i/>
      <w:iCs/>
      <w:sz w:val="20"/>
      <w:szCs w:val="20"/>
    </w:rPr>
  </w:style>
  <w:style w:type="character" w:customStyle="1" w:styleId="FontStyle50">
    <w:name w:val="Font Style50"/>
    <w:rsid w:val="00482C52"/>
    <w:rPr>
      <w:rFonts w:ascii="Book Antiqua" w:hAnsi="Book Antiqua" w:cs="Book Antiqua"/>
      <w:sz w:val="20"/>
      <w:szCs w:val="20"/>
    </w:rPr>
  </w:style>
  <w:style w:type="character" w:customStyle="1" w:styleId="FontStyle51">
    <w:name w:val="Font Style51"/>
    <w:rsid w:val="00482C52"/>
    <w:rPr>
      <w:rFonts w:ascii="Book Antiqua" w:hAnsi="Book Antiqua" w:cs="Book Antiqua"/>
      <w:b/>
      <w:bCs/>
      <w:sz w:val="18"/>
      <w:szCs w:val="18"/>
    </w:rPr>
  </w:style>
  <w:style w:type="paragraph" w:customStyle="1" w:styleId="Style3">
    <w:name w:val="Style3"/>
    <w:basedOn w:val="Normal"/>
    <w:rsid w:val="00482C52"/>
    <w:pPr>
      <w:widowControl w:val="0"/>
      <w:autoSpaceDE w:val="0"/>
      <w:autoSpaceDN w:val="0"/>
      <w:adjustRightInd w:val="0"/>
    </w:pPr>
    <w:rPr>
      <w:rFonts w:ascii="Book Antiqua" w:hAnsi="Book Antiqua" w:cs="Book Antiqua"/>
    </w:rPr>
  </w:style>
  <w:style w:type="paragraph" w:customStyle="1" w:styleId="Style10">
    <w:name w:val="Style10"/>
    <w:basedOn w:val="Normal"/>
    <w:rsid w:val="00482C52"/>
    <w:pPr>
      <w:widowControl w:val="0"/>
      <w:autoSpaceDE w:val="0"/>
      <w:autoSpaceDN w:val="0"/>
      <w:adjustRightInd w:val="0"/>
      <w:spacing w:line="215" w:lineRule="exact"/>
      <w:ind w:firstLine="360"/>
    </w:pPr>
    <w:rPr>
      <w:rFonts w:ascii="Book Antiqua" w:hAnsi="Book Antiqua" w:cs="Book Antiqua"/>
    </w:rPr>
  </w:style>
  <w:style w:type="paragraph" w:customStyle="1" w:styleId="Style14">
    <w:name w:val="Style14"/>
    <w:basedOn w:val="Normal"/>
    <w:rsid w:val="00482C52"/>
    <w:pPr>
      <w:widowControl w:val="0"/>
      <w:autoSpaceDE w:val="0"/>
      <w:autoSpaceDN w:val="0"/>
      <w:adjustRightInd w:val="0"/>
      <w:spacing w:line="254" w:lineRule="exact"/>
    </w:pPr>
    <w:rPr>
      <w:rFonts w:ascii="Book Antiqua" w:hAnsi="Book Antiqua" w:cs="Book Antiqua"/>
    </w:rPr>
  </w:style>
  <w:style w:type="character" w:customStyle="1" w:styleId="FontStyle56">
    <w:name w:val="Font Style56"/>
    <w:rsid w:val="00482C52"/>
    <w:rPr>
      <w:rFonts w:ascii="Book Antiqua" w:hAnsi="Book Antiqua" w:cs="Book Antiqua"/>
      <w:b/>
      <w:bCs/>
      <w:i/>
      <w:iCs/>
      <w:sz w:val="18"/>
      <w:szCs w:val="18"/>
    </w:rPr>
  </w:style>
  <w:style w:type="paragraph" w:customStyle="1" w:styleId="Style17">
    <w:name w:val="Style17"/>
    <w:basedOn w:val="Normal"/>
    <w:rsid w:val="00482C52"/>
    <w:pPr>
      <w:widowControl w:val="0"/>
      <w:autoSpaceDE w:val="0"/>
      <w:autoSpaceDN w:val="0"/>
      <w:adjustRightInd w:val="0"/>
      <w:spacing w:line="214" w:lineRule="exact"/>
      <w:ind w:firstLine="346"/>
    </w:pPr>
    <w:rPr>
      <w:rFonts w:ascii="Book Antiqua" w:hAnsi="Book Antiqua" w:cs="Book Antiqua"/>
    </w:rPr>
  </w:style>
  <w:style w:type="character" w:customStyle="1" w:styleId="FontStyle62">
    <w:name w:val="Font Style62"/>
    <w:rsid w:val="00482C52"/>
    <w:rPr>
      <w:rFonts w:ascii="Sylfaen" w:hAnsi="Sylfaen" w:cs="Sylfaen"/>
      <w:b/>
      <w:bCs/>
      <w:spacing w:val="10"/>
      <w:sz w:val="18"/>
      <w:szCs w:val="18"/>
    </w:rPr>
  </w:style>
  <w:style w:type="paragraph" w:customStyle="1" w:styleId="Style40">
    <w:name w:val="Style40"/>
    <w:basedOn w:val="Normal"/>
    <w:rsid w:val="00482C52"/>
    <w:pPr>
      <w:widowControl w:val="0"/>
      <w:autoSpaceDE w:val="0"/>
      <w:autoSpaceDN w:val="0"/>
      <w:adjustRightInd w:val="0"/>
      <w:spacing w:line="215" w:lineRule="exact"/>
      <w:ind w:firstLine="331"/>
    </w:pPr>
    <w:rPr>
      <w:rFonts w:ascii="Book Antiqua" w:hAnsi="Book Antiqua" w:cs="Book Antiqua"/>
    </w:rPr>
  </w:style>
  <w:style w:type="character" w:customStyle="1" w:styleId="FontStyle54">
    <w:name w:val="Font Style54"/>
    <w:rsid w:val="00482C52"/>
    <w:rPr>
      <w:rFonts w:ascii="Book Antiqua" w:hAnsi="Book Antiqua" w:cs="Book Antiqua"/>
      <w:sz w:val="18"/>
      <w:szCs w:val="18"/>
    </w:rPr>
  </w:style>
  <w:style w:type="character" w:customStyle="1" w:styleId="FontStyle58">
    <w:name w:val="Font Style58"/>
    <w:rsid w:val="00482C52"/>
    <w:rPr>
      <w:rFonts w:ascii="Book Antiqua" w:hAnsi="Book Antiqua" w:cs="Book Antiqua"/>
      <w:b/>
      <w:bCs/>
      <w:sz w:val="20"/>
      <w:szCs w:val="20"/>
    </w:rPr>
  </w:style>
  <w:style w:type="character" w:customStyle="1" w:styleId="FontStyle67">
    <w:name w:val="Font Style67"/>
    <w:rsid w:val="00482C52"/>
    <w:rPr>
      <w:rFonts w:ascii="Book Antiqua" w:hAnsi="Book Antiqua" w:cs="Book Antiqua"/>
      <w:i/>
      <w:iCs/>
      <w:sz w:val="20"/>
      <w:szCs w:val="20"/>
    </w:rPr>
  </w:style>
  <w:style w:type="character" w:customStyle="1" w:styleId="FontStyle24">
    <w:name w:val="Font Style24"/>
    <w:rsid w:val="00482C52"/>
    <w:rPr>
      <w:rFonts w:ascii="Georgia" w:hAnsi="Georgia" w:cs="Georgia"/>
      <w:sz w:val="20"/>
      <w:szCs w:val="20"/>
    </w:rPr>
  </w:style>
  <w:style w:type="character" w:customStyle="1" w:styleId="FontStyle25">
    <w:name w:val="Font Style25"/>
    <w:rsid w:val="00482C52"/>
    <w:rPr>
      <w:rFonts w:ascii="Georgia" w:hAnsi="Georgia" w:cs="Georgia"/>
      <w:i/>
      <w:iCs/>
      <w:sz w:val="18"/>
      <w:szCs w:val="18"/>
    </w:rPr>
  </w:style>
  <w:style w:type="paragraph" w:customStyle="1" w:styleId="Style21">
    <w:name w:val="Style21"/>
    <w:basedOn w:val="Normal"/>
    <w:rsid w:val="00482C52"/>
    <w:pPr>
      <w:widowControl w:val="0"/>
      <w:autoSpaceDE w:val="0"/>
      <w:autoSpaceDN w:val="0"/>
      <w:adjustRightInd w:val="0"/>
      <w:spacing w:line="172" w:lineRule="exact"/>
      <w:ind w:firstLine="499"/>
    </w:pPr>
  </w:style>
  <w:style w:type="character" w:customStyle="1" w:styleId="FontStyle39">
    <w:name w:val="Font Style39"/>
    <w:rsid w:val="00482C52"/>
    <w:rPr>
      <w:rFonts w:ascii="Times New Roman" w:hAnsi="Times New Roman" w:cs="Times New Roman"/>
      <w:b/>
      <w:bCs/>
      <w:sz w:val="18"/>
      <w:szCs w:val="18"/>
    </w:rPr>
  </w:style>
  <w:style w:type="paragraph" w:customStyle="1" w:styleId="Style5">
    <w:name w:val="Style5"/>
    <w:basedOn w:val="Normal"/>
    <w:rsid w:val="00482C52"/>
    <w:pPr>
      <w:widowControl w:val="0"/>
      <w:autoSpaceDE w:val="0"/>
      <w:autoSpaceDN w:val="0"/>
      <w:adjustRightInd w:val="0"/>
      <w:spacing w:line="213" w:lineRule="exact"/>
      <w:ind w:firstLine="547"/>
    </w:pPr>
    <w:rPr>
      <w:rFonts w:ascii="Trebuchet MS" w:hAnsi="Trebuchet MS" w:cs="Trebuchet MS"/>
    </w:rPr>
  </w:style>
  <w:style w:type="character" w:customStyle="1" w:styleId="FontStyle33">
    <w:name w:val="Font Style33"/>
    <w:rsid w:val="00482C52"/>
    <w:rPr>
      <w:rFonts w:ascii="Times New Roman" w:hAnsi="Times New Roman" w:cs="Times New Roman"/>
      <w:b/>
      <w:bCs/>
      <w:i/>
      <w:iCs/>
      <w:sz w:val="18"/>
      <w:szCs w:val="18"/>
    </w:rPr>
  </w:style>
  <w:style w:type="character" w:customStyle="1" w:styleId="FontStyle34">
    <w:name w:val="Font Style34"/>
    <w:rsid w:val="00482C52"/>
    <w:rPr>
      <w:rFonts w:ascii="Trebuchet MS" w:hAnsi="Trebuchet MS" w:cs="Trebuchet MS"/>
      <w:b/>
      <w:bCs/>
      <w:i/>
      <w:iCs/>
      <w:sz w:val="20"/>
      <w:szCs w:val="20"/>
    </w:rPr>
  </w:style>
  <w:style w:type="character" w:customStyle="1" w:styleId="FontStyle26">
    <w:name w:val="Font Style26"/>
    <w:rsid w:val="00482C52"/>
    <w:rPr>
      <w:rFonts w:ascii="Georgia" w:hAnsi="Georgia" w:cs="Georgia"/>
      <w:b/>
      <w:bCs/>
      <w:sz w:val="18"/>
      <w:szCs w:val="18"/>
    </w:rPr>
  </w:style>
  <w:style w:type="character" w:customStyle="1" w:styleId="FontStyle28">
    <w:name w:val="Font Style28"/>
    <w:rsid w:val="00482C52"/>
    <w:rPr>
      <w:rFonts w:ascii="Georgia" w:hAnsi="Georgia" w:cs="Georgia"/>
      <w:sz w:val="18"/>
      <w:szCs w:val="18"/>
    </w:rPr>
  </w:style>
  <w:style w:type="paragraph" w:customStyle="1" w:styleId="Style4">
    <w:name w:val="Style4"/>
    <w:basedOn w:val="Normal"/>
    <w:rsid w:val="00482C52"/>
    <w:pPr>
      <w:widowControl w:val="0"/>
      <w:autoSpaceDE w:val="0"/>
      <w:autoSpaceDN w:val="0"/>
      <w:adjustRightInd w:val="0"/>
      <w:spacing w:line="171" w:lineRule="exact"/>
      <w:ind w:firstLine="442"/>
    </w:pPr>
  </w:style>
  <w:style w:type="paragraph" w:customStyle="1" w:styleId="Style7">
    <w:name w:val="Style7"/>
    <w:basedOn w:val="Normal"/>
    <w:rsid w:val="00482C52"/>
    <w:pPr>
      <w:widowControl w:val="0"/>
      <w:autoSpaceDE w:val="0"/>
      <w:autoSpaceDN w:val="0"/>
      <w:adjustRightInd w:val="0"/>
    </w:pPr>
  </w:style>
  <w:style w:type="paragraph" w:customStyle="1" w:styleId="Style12">
    <w:name w:val="Style12"/>
    <w:basedOn w:val="Normal"/>
    <w:rsid w:val="00482C52"/>
    <w:pPr>
      <w:widowControl w:val="0"/>
      <w:autoSpaceDE w:val="0"/>
      <w:autoSpaceDN w:val="0"/>
      <w:adjustRightInd w:val="0"/>
      <w:spacing w:line="214" w:lineRule="exact"/>
      <w:ind w:firstLine="437"/>
    </w:pPr>
  </w:style>
  <w:style w:type="paragraph" w:customStyle="1" w:styleId="Style20">
    <w:name w:val="Style20"/>
    <w:basedOn w:val="Normal"/>
    <w:rsid w:val="00482C52"/>
    <w:pPr>
      <w:widowControl w:val="0"/>
      <w:autoSpaceDE w:val="0"/>
      <w:autoSpaceDN w:val="0"/>
      <w:adjustRightInd w:val="0"/>
      <w:spacing w:line="174" w:lineRule="exact"/>
    </w:pPr>
  </w:style>
  <w:style w:type="character" w:customStyle="1" w:styleId="FontStyle30">
    <w:name w:val="Font Style30"/>
    <w:rsid w:val="00482C52"/>
    <w:rPr>
      <w:rFonts w:ascii="Times New Roman" w:hAnsi="Times New Roman" w:cs="Times New Roman"/>
      <w:sz w:val="18"/>
      <w:szCs w:val="18"/>
    </w:rPr>
  </w:style>
  <w:style w:type="character" w:customStyle="1" w:styleId="FontStyle40">
    <w:name w:val="Font Style40"/>
    <w:rsid w:val="00482C52"/>
    <w:rPr>
      <w:rFonts w:ascii="Times New Roman" w:hAnsi="Times New Roman" w:cs="Times New Roman"/>
      <w:b/>
      <w:bCs/>
      <w:sz w:val="18"/>
      <w:szCs w:val="18"/>
    </w:rPr>
  </w:style>
  <w:style w:type="character" w:customStyle="1" w:styleId="FontStyle19">
    <w:name w:val="Font Style19"/>
    <w:rsid w:val="00482C52"/>
    <w:rPr>
      <w:rFonts w:ascii="Book Antiqua" w:hAnsi="Book Antiqua" w:cs="Book Antiqua"/>
      <w:sz w:val="18"/>
      <w:szCs w:val="18"/>
    </w:rPr>
  </w:style>
  <w:style w:type="character" w:customStyle="1" w:styleId="FontStyle20">
    <w:name w:val="Font Style20"/>
    <w:rsid w:val="00482C52"/>
    <w:rPr>
      <w:rFonts w:ascii="Book Antiqua" w:hAnsi="Book Antiqua" w:cs="Book Antiqua"/>
      <w:i/>
      <w:iCs/>
      <w:sz w:val="18"/>
      <w:szCs w:val="18"/>
    </w:rPr>
  </w:style>
  <w:style w:type="character" w:customStyle="1" w:styleId="FontStyle42">
    <w:name w:val="Font Style42"/>
    <w:rsid w:val="00482C52"/>
    <w:rPr>
      <w:rFonts w:ascii="Bookman Old Style" w:hAnsi="Bookman Old Style" w:cs="Bookman Old Style"/>
      <w:sz w:val="18"/>
      <w:szCs w:val="18"/>
    </w:rPr>
  </w:style>
  <w:style w:type="paragraph" w:customStyle="1" w:styleId="Style29">
    <w:name w:val="Style29"/>
    <w:basedOn w:val="Normal"/>
    <w:rsid w:val="00482C52"/>
    <w:pPr>
      <w:widowControl w:val="0"/>
      <w:autoSpaceDE w:val="0"/>
      <w:autoSpaceDN w:val="0"/>
      <w:adjustRightInd w:val="0"/>
      <w:spacing w:line="240" w:lineRule="exact"/>
      <w:ind w:firstLine="403"/>
    </w:pPr>
    <w:rPr>
      <w:rFonts w:ascii="Franklin Gothic Medium" w:hAnsi="Franklin Gothic Medium" w:cs="Franklin Gothic Medium"/>
    </w:rPr>
  </w:style>
  <w:style w:type="paragraph" w:customStyle="1" w:styleId="Style26">
    <w:name w:val="Style26"/>
    <w:basedOn w:val="Normal"/>
    <w:rsid w:val="00482C52"/>
    <w:pPr>
      <w:widowControl w:val="0"/>
      <w:autoSpaceDE w:val="0"/>
      <w:autoSpaceDN w:val="0"/>
      <w:adjustRightInd w:val="0"/>
    </w:pPr>
    <w:rPr>
      <w:rFonts w:ascii="Franklin Gothic Medium" w:hAnsi="Franklin Gothic Medium" w:cs="Franklin Gothic Medium"/>
    </w:rPr>
  </w:style>
  <w:style w:type="character" w:customStyle="1" w:styleId="FontStyle45">
    <w:name w:val="Font Style45"/>
    <w:rsid w:val="00482C52"/>
    <w:rPr>
      <w:rFonts w:ascii="Franklin Gothic Medium" w:hAnsi="Franklin Gothic Medium" w:cs="Franklin Gothic Medium"/>
      <w:b/>
      <w:bCs/>
      <w:sz w:val="26"/>
      <w:szCs w:val="26"/>
    </w:rPr>
  </w:style>
  <w:style w:type="character" w:customStyle="1" w:styleId="apple-converted-space">
    <w:name w:val="apple-converted-space"/>
    <w:rsid w:val="00482C52"/>
    <w:rPr>
      <w:rFonts w:cs="Times New Roman"/>
    </w:rPr>
  </w:style>
  <w:style w:type="paragraph" w:customStyle="1" w:styleId="Style15">
    <w:name w:val="Style15"/>
    <w:basedOn w:val="Normal"/>
    <w:rsid w:val="00482C52"/>
    <w:pPr>
      <w:widowControl w:val="0"/>
      <w:autoSpaceDE w:val="0"/>
      <w:autoSpaceDN w:val="0"/>
      <w:adjustRightInd w:val="0"/>
      <w:spacing w:line="250" w:lineRule="exact"/>
      <w:ind w:hanging="278"/>
    </w:pPr>
    <w:rPr>
      <w:rFonts w:ascii="Bookman Old Style" w:hAnsi="Bookman Old Style" w:cs="Bookman Old Style"/>
    </w:rPr>
  </w:style>
  <w:style w:type="paragraph" w:customStyle="1" w:styleId="Style24">
    <w:name w:val="Style24"/>
    <w:basedOn w:val="Normal"/>
    <w:rsid w:val="00482C52"/>
    <w:pPr>
      <w:widowControl w:val="0"/>
      <w:autoSpaceDE w:val="0"/>
      <w:autoSpaceDN w:val="0"/>
      <w:adjustRightInd w:val="0"/>
      <w:spacing w:line="251" w:lineRule="exact"/>
      <w:ind w:firstLine="293"/>
    </w:pPr>
    <w:rPr>
      <w:rFonts w:ascii="Bookman Old Style" w:hAnsi="Bookman Old Style" w:cs="Bookman Old Style"/>
    </w:rPr>
  </w:style>
  <w:style w:type="character" w:customStyle="1" w:styleId="FontStyle41">
    <w:name w:val="Font Style41"/>
    <w:rsid w:val="00482C52"/>
    <w:rPr>
      <w:rFonts w:ascii="Arial" w:hAnsi="Arial" w:cs="Arial"/>
      <w:i/>
      <w:iCs/>
      <w:sz w:val="16"/>
      <w:szCs w:val="16"/>
    </w:rPr>
  </w:style>
  <w:style w:type="paragraph" w:customStyle="1" w:styleId="Pag2">
    <w:name w:val="Pag. 2"/>
    <w:link w:val="Pag2Char"/>
    <w:rsid w:val="00482C52"/>
    <w:rPr>
      <w:rFonts w:ascii="Garamond" w:eastAsia="Calibri" w:hAnsi="Garamond"/>
      <w:sz w:val="24"/>
      <w:szCs w:val="24"/>
      <w:lang w:eastAsia="ro-RO"/>
    </w:rPr>
  </w:style>
  <w:style w:type="character" w:customStyle="1" w:styleId="Pag2Char">
    <w:name w:val="Pag. 2 Char"/>
    <w:link w:val="Pag2"/>
    <w:locked/>
    <w:rsid w:val="00482C52"/>
    <w:rPr>
      <w:rFonts w:ascii="Garamond" w:eastAsia="Calibri" w:hAnsi="Garamond" w:cs="Times New Roman"/>
      <w:sz w:val="24"/>
      <w:szCs w:val="24"/>
      <w:lang w:val="ro-RO" w:eastAsia="ro-RO"/>
    </w:rPr>
  </w:style>
  <w:style w:type="paragraph" w:customStyle="1" w:styleId="Corptxt">
    <w:name w:val="Corp txt"/>
    <w:link w:val="CorptxtChar"/>
    <w:autoRedefine/>
    <w:rsid w:val="00482C52"/>
    <w:pPr>
      <w:spacing w:line="280" w:lineRule="exact"/>
      <w:ind w:firstLine="709"/>
      <w:jc w:val="both"/>
    </w:pPr>
    <w:rPr>
      <w:rFonts w:ascii="Garamond" w:eastAsia="Calibri" w:hAnsi="Garamond"/>
      <w:sz w:val="24"/>
      <w:szCs w:val="24"/>
      <w:lang w:eastAsia="ro-RO"/>
    </w:rPr>
  </w:style>
  <w:style w:type="character" w:customStyle="1" w:styleId="CorptxtChar">
    <w:name w:val="Corp txt Char"/>
    <w:link w:val="Corptxt"/>
    <w:locked/>
    <w:rsid w:val="00482C52"/>
    <w:rPr>
      <w:rFonts w:ascii="Garamond" w:eastAsia="Calibri" w:hAnsi="Garamond" w:cs="Times New Roman"/>
      <w:sz w:val="24"/>
      <w:szCs w:val="24"/>
      <w:lang w:val="ro-RO" w:eastAsia="ro-RO"/>
    </w:rPr>
  </w:style>
  <w:style w:type="paragraph" w:customStyle="1" w:styleId="Footnote">
    <w:name w:val="Footnote"/>
    <w:link w:val="FootnoteChar"/>
    <w:autoRedefine/>
    <w:qFormat/>
    <w:rsid w:val="007F24EC"/>
    <w:pPr>
      <w:spacing w:line="220" w:lineRule="exact"/>
      <w:jc w:val="both"/>
    </w:pPr>
    <w:rPr>
      <w:rFonts w:ascii="Garamond" w:eastAsia="Calibri" w:hAnsi="Garamond" w:cs="Georgia"/>
      <w:spacing w:val="-2"/>
    </w:rPr>
  </w:style>
  <w:style w:type="character" w:customStyle="1" w:styleId="FootnoteChar">
    <w:name w:val="Footnote Char"/>
    <w:link w:val="Footnote"/>
    <w:locked/>
    <w:rsid w:val="007F24EC"/>
    <w:rPr>
      <w:rFonts w:ascii="Garamond" w:eastAsia="Calibri" w:hAnsi="Garamond" w:cs="Georgia"/>
      <w:spacing w:val="-2"/>
    </w:rPr>
  </w:style>
  <w:style w:type="character" w:customStyle="1" w:styleId="Heading1Char">
    <w:name w:val="Heading 1 Char"/>
    <w:link w:val="Heading1"/>
    <w:rsid w:val="002901BD"/>
    <w:rPr>
      <w:b/>
      <w:sz w:val="28"/>
      <w:szCs w:val="28"/>
      <w:lang w:val="en-US" w:eastAsia="en-US"/>
    </w:rPr>
  </w:style>
  <w:style w:type="character" w:customStyle="1" w:styleId="Heading2Char">
    <w:name w:val="Heading 2 Char"/>
    <w:link w:val="Heading2"/>
    <w:rsid w:val="00BF4266"/>
    <w:rPr>
      <w:rFonts w:eastAsiaTheme="majorEastAsia"/>
      <w:bCs/>
      <w:sz w:val="24"/>
      <w:szCs w:val="24"/>
      <w:lang w:val="en-US" w:eastAsia="en-US"/>
    </w:rPr>
  </w:style>
  <w:style w:type="character" w:customStyle="1" w:styleId="Heading3Char">
    <w:name w:val="Heading 3 Char"/>
    <w:link w:val="Heading3"/>
    <w:rsid w:val="00BF4266"/>
    <w:rPr>
      <w:b/>
      <w:bCs/>
      <w:sz w:val="24"/>
      <w:szCs w:val="24"/>
      <w:lang w:eastAsia="en-US"/>
    </w:rPr>
  </w:style>
  <w:style w:type="paragraph" w:styleId="FootnoteText">
    <w:name w:val="footnote text"/>
    <w:basedOn w:val="Normal"/>
    <w:link w:val="FootnoteTextChar"/>
    <w:uiPriority w:val="99"/>
    <w:rsid w:val="00482C52"/>
    <w:pPr>
      <w:widowControl w:val="0"/>
      <w:autoSpaceDE w:val="0"/>
      <w:autoSpaceDN w:val="0"/>
      <w:adjustRightInd w:val="0"/>
    </w:pPr>
    <w:rPr>
      <w:rFonts w:ascii="Georgia" w:hAnsi="Georgia" w:cs="Georgia"/>
    </w:rPr>
  </w:style>
  <w:style w:type="character" w:customStyle="1" w:styleId="FootnoteTextChar">
    <w:name w:val="Footnote Text Char"/>
    <w:link w:val="FootnoteText"/>
    <w:uiPriority w:val="99"/>
    <w:rsid w:val="00482C52"/>
    <w:rPr>
      <w:rFonts w:ascii="Georgia" w:eastAsia="Calibri" w:hAnsi="Georgia" w:cs="Georgia"/>
      <w:sz w:val="20"/>
      <w:szCs w:val="20"/>
      <w:lang w:val="en-US"/>
    </w:rPr>
  </w:style>
  <w:style w:type="paragraph" w:styleId="CommentText">
    <w:name w:val="annotation text"/>
    <w:basedOn w:val="Normal"/>
    <w:link w:val="CommentTextChar"/>
    <w:semiHidden/>
    <w:rsid w:val="00482C52"/>
  </w:style>
  <w:style w:type="character" w:customStyle="1" w:styleId="CommentTextChar">
    <w:name w:val="Comment Text Char"/>
    <w:link w:val="CommentText"/>
    <w:semiHidden/>
    <w:rsid w:val="00482C52"/>
    <w:rPr>
      <w:rFonts w:ascii="Times New Roman" w:eastAsia="Calibri" w:hAnsi="Times New Roman" w:cs="Times New Roman"/>
      <w:sz w:val="20"/>
      <w:szCs w:val="20"/>
      <w:lang w:val="ro-RO" w:eastAsia="ro-RO"/>
    </w:rPr>
  </w:style>
  <w:style w:type="paragraph" w:styleId="Header">
    <w:name w:val="header"/>
    <w:basedOn w:val="Normal"/>
    <w:link w:val="HeaderChar"/>
    <w:uiPriority w:val="99"/>
    <w:rsid w:val="00482C52"/>
    <w:pPr>
      <w:tabs>
        <w:tab w:val="center" w:pos="4513"/>
        <w:tab w:val="right" w:pos="9026"/>
      </w:tabs>
    </w:pPr>
  </w:style>
  <w:style w:type="character" w:customStyle="1" w:styleId="HeaderChar">
    <w:name w:val="Header Char"/>
    <w:link w:val="Header"/>
    <w:uiPriority w:val="99"/>
    <w:rsid w:val="00482C52"/>
    <w:rPr>
      <w:rFonts w:ascii="Times New Roman" w:eastAsia="Calibri" w:hAnsi="Times New Roman" w:cs="Times New Roman"/>
      <w:sz w:val="24"/>
      <w:szCs w:val="24"/>
      <w:lang w:val="ro-RO" w:eastAsia="ro-RO"/>
    </w:rPr>
  </w:style>
  <w:style w:type="paragraph" w:styleId="Footer">
    <w:name w:val="footer"/>
    <w:basedOn w:val="Normal"/>
    <w:link w:val="FooterChar"/>
    <w:uiPriority w:val="99"/>
    <w:rsid w:val="00482C52"/>
    <w:pPr>
      <w:tabs>
        <w:tab w:val="center" w:pos="4320"/>
        <w:tab w:val="right" w:pos="8640"/>
      </w:tabs>
    </w:pPr>
  </w:style>
  <w:style w:type="character" w:customStyle="1" w:styleId="FooterChar">
    <w:name w:val="Footer Char"/>
    <w:link w:val="Footer"/>
    <w:uiPriority w:val="99"/>
    <w:rsid w:val="00482C52"/>
    <w:rPr>
      <w:rFonts w:ascii="Times New Roman" w:eastAsia="Calibri" w:hAnsi="Times New Roman" w:cs="Times New Roman"/>
      <w:sz w:val="24"/>
      <w:szCs w:val="24"/>
      <w:lang w:val="ro-RO"/>
    </w:rPr>
  </w:style>
  <w:style w:type="character" w:styleId="FootnoteReference">
    <w:name w:val="footnote reference"/>
    <w:semiHidden/>
    <w:rsid w:val="00482C52"/>
    <w:rPr>
      <w:rFonts w:cs="Times New Roman"/>
      <w:vertAlign w:val="superscript"/>
    </w:rPr>
  </w:style>
  <w:style w:type="character" w:styleId="PageNumber">
    <w:name w:val="page number"/>
    <w:rsid w:val="00482C52"/>
    <w:rPr>
      <w:rFonts w:cs="Times New Roman"/>
    </w:rPr>
  </w:style>
  <w:style w:type="paragraph" w:styleId="BodyText">
    <w:name w:val="Body Text"/>
    <w:basedOn w:val="Normal"/>
    <w:link w:val="BodyTextChar"/>
    <w:rsid w:val="00482C52"/>
    <w:pPr>
      <w:spacing w:after="120"/>
    </w:pPr>
  </w:style>
  <w:style w:type="character" w:customStyle="1" w:styleId="BodyTextChar">
    <w:name w:val="Body Text Char"/>
    <w:link w:val="BodyText"/>
    <w:rsid w:val="00482C52"/>
    <w:rPr>
      <w:rFonts w:ascii="Times New Roman" w:eastAsia="Calibri" w:hAnsi="Times New Roman" w:cs="Times New Roman"/>
      <w:sz w:val="20"/>
      <w:szCs w:val="20"/>
      <w:lang w:val="ro-RO"/>
    </w:rPr>
  </w:style>
  <w:style w:type="paragraph" w:styleId="BodyTextIndent">
    <w:name w:val="Body Text Indent"/>
    <w:basedOn w:val="Normal"/>
    <w:link w:val="BodyTextIndentChar"/>
    <w:rsid w:val="00482C52"/>
    <w:pPr>
      <w:spacing w:line="360" w:lineRule="auto"/>
      <w:ind w:firstLine="708"/>
    </w:pPr>
    <w:rPr>
      <w:sz w:val="26"/>
      <w:szCs w:val="26"/>
    </w:rPr>
  </w:style>
  <w:style w:type="character" w:customStyle="1" w:styleId="BodyTextIndentChar">
    <w:name w:val="Body Text Indent Char"/>
    <w:link w:val="BodyTextIndent"/>
    <w:rsid w:val="00482C52"/>
    <w:rPr>
      <w:rFonts w:ascii="Times New Roman" w:eastAsia="Calibri" w:hAnsi="Times New Roman" w:cs="Times New Roman"/>
      <w:sz w:val="26"/>
      <w:szCs w:val="26"/>
      <w:lang w:val="ro-RO" w:eastAsia="ro-RO"/>
    </w:rPr>
  </w:style>
  <w:style w:type="character" w:styleId="Hyperlink">
    <w:name w:val="Hyperlink"/>
    <w:uiPriority w:val="99"/>
    <w:rsid w:val="00482C52"/>
    <w:rPr>
      <w:rFonts w:cs="Times New Roman"/>
      <w:color w:val="0000FF"/>
      <w:u w:val="single"/>
    </w:rPr>
  </w:style>
  <w:style w:type="character" w:styleId="Strong">
    <w:name w:val="Strong"/>
    <w:uiPriority w:val="22"/>
    <w:qFormat/>
    <w:rsid w:val="007F24EC"/>
    <w:rPr>
      <w:b/>
      <w:bCs/>
    </w:rPr>
  </w:style>
  <w:style w:type="paragraph" w:styleId="NormalWeb">
    <w:name w:val="Normal (Web)"/>
    <w:basedOn w:val="Normal"/>
    <w:rsid w:val="00482C52"/>
    <w:pPr>
      <w:spacing w:before="100" w:beforeAutospacing="1" w:after="100" w:afterAutospacing="1"/>
    </w:pPr>
  </w:style>
  <w:style w:type="paragraph" w:styleId="CommentSubject">
    <w:name w:val="annotation subject"/>
    <w:basedOn w:val="CommentText"/>
    <w:next w:val="CommentText"/>
    <w:link w:val="CommentSubjectChar"/>
    <w:semiHidden/>
    <w:rsid w:val="00482C52"/>
    <w:rPr>
      <w:b/>
      <w:bCs/>
    </w:rPr>
  </w:style>
  <w:style w:type="character" w:customStyle="1" w:styleId="CommentSubjectChar">
    <w:name w:val="Comment Subject Char"/>
    <w:link w:val="CommentSubject"/>
    <w:semiHidden/>
    <w:rsid w:val="00482C52"/>
    <w:rPr>
      <w:rFonts w:ascii="Times New Roman" w:eastAsia="Calibri" w:hAnsi="Times New Roman" w:cs="Times New Roman"/>
      <w:b/>
      <w:bCs/>
      <w:sz w:val="20"/>
      <w:szCs w:val="20"/>
      <w:lang w:val="ro-RO" w:eastAsia="ro-RO"/>
    </w:rPr>
  </w:style>
  <w:style w:type="paragraph" w:styleId="BalloonText">
    <w:name w:val="Balloon Text"/>
    <w:basedOn w:val="Normal"/>
    <w:link w:val="BalloonTextChar"/>
    <w:semiHidden/>
    <w:rsid w:val="00482C52"/>
    <w:rPr>
      <w:rFonts w:ascii="Tahoma" w:hAnsi="Tahoma" w:cs="Tahoma"/>
      <w:sz w:val="16"/>
      <w:szCs w:val="16"/>
    </w:rPr>
  </w:style>
  <w:style w:type="character" w:customStyle="1" w:styleId="BalloonTextChar">
    <w:name w:val="Balloon Text Char"/>
    <w:link w:val="BalloonText"/>
    <w:semiHidden/>
    <w:rsid w:val="00482C52"/>
    <w:rPr>
      <w:rFonts w:ascii="Tahoma" w:eastAsia="Calibri" w:hAnsi="Tahoma" w:cs="Tahoma"/>
      <w:sz w:val="16"/>
      <w:szCs w:val="16"/>
      <w:lang w:val="ro-RO" w:eastAsia="ro-RO"/>
    </w:rPr>
  </w:style>
  <w:style w:type="table" w:styleId="TableGrid">
    <w:name w:val="Table Grid"/>
    <w:basedOn w:val="TableNormal"/>
    <w:rsid w:val="00482C52"/>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link w:val="ParagraphtextChar"/>
    <w:autoRedefine/>
    <w:qFormat/>
    <w:rsid w:val="00C27EF0"/>
    <w:pPr>
      <w:ind w:firstLine="284"/>
      <w:jc w:val="both"/>
    </w:pPr>
    <w:rPr>
      <w:rFonts w:eastAsia="Calibri"/>
      <w:sz w:val="22"/>
      <w:szCs w:val="22"/>
    </w:rPr>
  </w:style>
  <w:style w:type="character" w:customStyle="1" w:styleId="ParagraphtextChar">
    <w:name w:val="Paragraph text Char"/>
    <w:link w:val="Paragraphtext"/>
    <w:rsid w:val="00C27EF0"/>
    <w:rPr>
      <w:rFonts w:eastAsia="Calibri"/>
      <w:sz w:val="22"/>
      <w:szCs w:val="22"/>
    </w:rPr>
  </w:style>
  <w:style w:type="paragraph" w:customStyle="1" w:styleId="Envivoaltautor">
    <w:name w:val="Envivo alt autor"/>
    <w:link w:val="EnvivoaltautorChar"/>
    <w:autoRedefine/>
    <w:rsid w:val="00B7494B"/>
    <w:pPr>
      <w:pBdr>
        <w:top w:val="single" w:sz="4" w:space="1" w:color="auto"/>
        <w:left w:val="single" w:sz="4" w:space="4" w:color="auto"/>
        <w:bottom w:val="single" w:sz="4" w:space="1" w:color="auto"/>
        <w:right w:val="single" w:sz="4" w:space="4" w:color="auto"/>
      </w:pBdr>
      <w:shd w:val="pct5" w:color="auto" w:fill="auto"/>
      <w:spacing w:line="276" w:lineRule="auto"/>
      <w:ind w:left="567" w:right="567"/>
      <w:jc w:val="both"/>
    </w:pPr>
    <w:rPr>
      <w:rFonts w:eastAsia="Calibri"/>
      <w:i/>
      <w:sz w:val="26"/>
      <w:szCs w:val="24"/>
      <w:lang w:val="en-US"/>
    </w:rPr>
  </w:style>
  <w:style w:type="character" w:customStyle="1" w:styleId="EnvivoaltautorChar">
    <w:name w:val="Envivo alt autor Char"/>
    <w:link w:val="Envivoaltautor"/>
    <w:rsid w:val="00B7494B"/>
    <w:rPr>
      <w:rFonts w:ascii="Times New Roman" w:eastAsia="Calibri" w:hAnsi="Times New Roman"/>
      <w:i/>
      <w:sz w:val="26"/>
      <w:szCs w:val="24"/>
      <w:shd w:val="pct5" w:color="auto" w:fill="auto"/>
      <w:lang w:val="en-US"/>
    </w:rPr>
  </w:style>
  <w:style w:type="paragraph" w:customStyle="1" w:styleId="Definitie">
    <w:name w:val="Definitie"/>
    <w:link w:val="DefinitieChar"/>
    <w:autoRedefine/>
    <w:rsid w:val="00B7494B"/>
    <w:pPr>
      <w:pBdr>
        <w:top w:val="threeDEmboss" w:sz="12" w:space="1" w:color="auto"/>
        <w:left w:val="threeDEmboss" w:sz="12" w:space="1" w:color="auto"/>
        <w:bottom w:val="threeDEngrave" w:sz="12" w:space="1" w:color="auto"/>
        <w:right w:val="threeDEngrave" w:sz="12" w:space="4" w:color="auto"/>
      </w:pBdr>
      <w:spacing w:before="240" w:after="240" w:line="320" w:lineRule="exact"/>
      <w:ind w:left="851"/>
      <w:jc w:val="both"/>
    </w:pPr>
    <w:rPr>
      <w:rFonts w:eastAsia="Calibri"/>
      <w:i/>
      <w:color w:val="000000"/>
      <w:sz w:val="26"/>
      <w:szCs w:val="26"/>
      <w:lang w:val="it-IT"/>
    </w:rPr>
  </w:style>
  <w:style w:type="character" w:customStyle="1" w:styleId="DefinitieChar">
    <w:name w:val="Definitie Char"/>
    <w:link w:val="Definitie"/>
    <w:rsid w:val="00B7494B"/>
    <w:rPr>
      <w:rFonts w:ascii="Times New Roman" w:eastAsia="Calibri" w:hAnsi="Times New Roman"/>
      <w:i/>
      <w:color w:val="000000"/>
      <w:sz w:val="26"/>
      <w:szCs w:val="26"/>
      <w:lang w:val="it-IT"/>
    </w:rPr>
  </w:style>
  <w:style w:type="character" w:customStyle="1" w:styleId="Heading4Char">
    <w:name w:val="Heading 4 Char"/>
    <w:link w:val="Heading4"/>
    <w:rsid w:val="00913F0D"/>
    <w:rPr>
      <w:rFonts w:eastAsia="SimSun"/>
      <w:b/>
      <w:i/>
      <w:sz w:val="24"/>
      <w:szCs w:val="24"/>
      <w:lang w:eastAsia="en-US"/>
    </w:rPr>
  </w:style>
  <w:style w:type="paragraph" w:customStyle="1" w:styleId="Numeautor">
    <w:name w:val="Nume autor"/>
    <w:basedOn w:val="Normal"/>
    <w:link w:val="NumeautorChar"/>
    <w:autoRedefine/>
    <w:qFormat/>
    <w:rsid w:val="007F24EC"/>
    <w:pPr>
      <w:spacing w:line="280" w:lineRule="exact"/>
      <w:contextualSpacing/>
      <w:jc w:val="center"/>
    </w:pPr>
    <w:rPr>
      <w:b/>
      <w:sz w:val="24"/>
      <w:szCs w:val="20"/>
    </w:rPr>
  </w:style>
  <w:style w:type="character" w:customStyle="1" w:styleId="NumeautorChar">
    <w:name w:val="Nume autor Char"/>
    <w:link w:val="Numeautor"/>
    <w:rsid w:val="007F24EC"/>
    <w:rPr>
      <w:rFonts w:ascii="Garamond" w:hAnsi="Garamond"/>
      <w:b/>
      <w:sz w:val="24"/>
      <w:lang w:val="en-US" w:eastAsia="en-US"/>
    </w:rPr>
  </w:style>
  <w:style w:type="paragraph" w:customStyle="1" w:styleId="TitluAbstract">
    <w:name w:val="Titlu Abstract"/>
    <w:link w:val="TitluAbstractChar"/>
    <w:qFormat/>
    <w:rsid w:val="007F24EC"/>
    <w:pPr>
      <w:spacing w:before="240"/>
      <w:ind w:left="709"/>
    </w:pPr>
    <w:rPr>
      <w:rFonts w:ascii="Garamond" w:hAnsi="Garamond"/>
      <w:b/>
      <w:sz w:val="24"/>
      <w:szCs w:val="24"/>
    </w:rPr>
  </w:style>
  <w:style w:type="character" w:customStyle="1" w:styleId="TitluAbstractChar">
    <w:name w:val="Titlu Abstract Char"/>
    <w:link w:val="TitluAbstract"/>
    <w:rsid w:val="007F24EC"/>
    <w:rPr>
      <w:rFonts w:ascii="Garamond" w:hAnsi="Garamond"/>
      <w:b/>
      <w:sz w:val="24"/>
      <w:szCs w:val="24"/>
    </w:rPr>
  </w:style>
  <w:style w:type="paragraph" w:customStyle="1" w:styleId="Keywords">
    <w:name w:val="Keywords"/>
    <w:link w:val="KeywordsChar"/>
    <w:autoRedefine/>
    <w:qFormat/>
    <w:rsid w:val="007F24EC"/>
    <w:pPr>
      <w:spacing w:before="120"/>
      <w:ind w:firstLine="709"/>
      <w:jc w:val="both"/>
    </w:pPr>
    <w:rPr>
      <w:rFonts w:ascii="Garamond" w:hAnsi="Garamond"/>
      <w:b/>
      <w:sz w:val="24"/>
      <w:szCs w:val="28"/>
    </w:rPr>
  </w:style>
  <w:style w:type="character" w:customStyle="1" w:styleId="KeywordsChar">
    <w:name w:val="Keywords Char"/>
    <w:link w:val="Keywords"/>
    <w:rsid w:val="007F24EC"/>
    <w:rPr>
      <w:rFonts w:ascii="Garamond" w:hAnsi="Garamond"/>
      <w:b/>
      <w:sz w:val="24"/>
      <w:szCs w:val="28"/>
    </w:rPr>
  </w:style>
  <w:style w:type="paragraph" w:customStyle="1" w:styleId="Abstract">
    <w:name w:val="Abstract"/>
    <w:link w:val="AbstractChar"/>
    <w:autoRedefine/>
    <w:qFormat/>
    <w:rsid w:val="00BF4266"/>
    <w:pPr>
      <w:ind w:firstLine="284"/>
      <w:jc w:val="both"/>
    </w:pPr>
    <w:rPr>
      <w:i/>
      <w:lang w:eastAsia="en-US"/>
    </w:rPr>
  </w:style>
  <w:style w:type="character" w:customStyle="1" w:styleId="AbstractChar">
    <w:name w:val="Abstract Char"/>
    <w:link w:val="Abstract"/>
    <w:rsid w:val="00BF4266"/>
    <w:rPr>
      <w:i/>
      <w:lang w:eastAsia="en-US"/>
    </w:rPr>
  </w:style>
  <w:style w:type="paragraph" w:customStyle="1" w:styleId="Biodata">
    <w:name w:val="Biodata"/>
    <w:link w:val="BiodataChar"/>
    <w:autoRedefine/>
    <w:qFormat/>
    <w:rsid w:val="007F24EC"/>
    <w:pPr>
      <w:pBdr>
        <w:top w:val="single" w:sz="4" w:space="1" w:color="auto"/>
        <w:bottom w:val="single" w:sz="4" w:space="1" w:color="auto"/>
      </w:pBdr>
      <w:spacing w:before="240" w:after="120"/>
    </w:pPr>
    <w:rPr>
      <w:rFonts w:ascii="Garamond" w:hAnsi="Garamond"/>
      <w:b/>
      <w:sz w:val="24"/>
      <w:szCs w:val="28"/>
    </w:rPr>
  </w:style>
  <w:style w:type="character" w:customStyle="1" w:styleId="BiodataChar">
    <w:name w:val="Biodata Char"/>
    <w:link w:val="Biodata"/>
    <w:rsid w:val="007F24EC"/>
    <w:rPr>
      <w:rFonts w:ascii="Garamond" w:hAnsi="Garamond"/>
      <w:b/>
      <w:sz w:val="24"/>
      <w:szCs w:val="28"/>
    </w:rPr>
  </w:style>
  <w:style w:type="paragraph" w:styleId="ListParagraph">
    <w:name w:val="List Paragraph"/>
    <w:basedOn w:val="Normal"/>
    <w:uiPriority w:val="34"/>
    <w:qFormat/>
    <w:rsid w:val="007F24EC"/>
    <w:pPr>
      <w:spacing w:after="200" w:line="276" w:lineRule="auto"/>
      <w:ind w:left="720"/>
      <w:contextualSpacing/>
      <w:jc w:val="left"/>
    </w:pPr>
    <w:rPr>
      <w:rFonts w:ascii="Calibri" w:hAnsi="Calibri"/>
      <w:sz w:val="22"/>
      <w:szCs w:val="22"/>
      <w:lang w:val="uk-UA" w:eastAsia="uk-UA"/>
    </w:rPr>
  </w:style>
  <w:style w:type="paragraph" w:styleId="Quote">
    <w:name w:val="Quote"/>
    <w:basedOn w:val="Normal"/>
    <w:next w:val="Normal"/>
    <w:link w:val="QuoteChar"/>
    <w:uiPriority w:val="29"/>
    <w:qFormat/>
    <w:rsid w:val="007F24EC"/>
    <w:pPr>
      <w:spacing w:line="280" w:lineRule="exact"/>
      <w:contextualSpacing/>
    </w:pPr>
    <w:rPr>
      <w:i/>
      <w:iCs/>
      <w:color w:val="000000"/>
      <w:sz w:val="24"/>
      <w:szCs w:val="20"/>
      <w:lang w:val="en-GB" w:eastAsia="en-GB"/>
    </w:rPr>
  </w:style>
  <w:style w:type="character" w:customStyle="1" w:styleId="QuoteChar">
    <w:name w:val="Quote Char"/>
    <w:link w:val="Quote"/>
    <w:uiPriority w:val="29"/>
    <w:rsid w:val="007F24EC"/>
    <w:rPr>
      <w:rFonts w:ascii="Garamond" w:hAnsi="Garamond"/>
      <w:i/>
      <w:iCs/>
      <w:color w:val="000000"/>
      <w:sz w:val="24"/>
    </w:rPr>
  </w:style>
  <w:style w:type="character" w:customStyle="1" w:styleId="FA-FooterChar">
    <w:name w:val="FA-Footer Char"/>
    <w:link w:val="FA-Footer"/>
    <w:locked/>
    <w:rsid w:val="005B1835"/>
    <w:rPr>
      <w:i/>
      <w:color w:val="7F7F7F"/>
      <w:sz w:val="16"/>
      <w:szCs w:val="16"/>
    </w:rPr>
  </w:style>
  <w:style w:type="paragraph" w:customStyle="1" w:styleId="FA-Footer">
    <w:name w:val="FA-Footer"/>
    <w:basedOn w:val="Header"/>
    <w:link w:val="FA-FooterChar"/>
    <w:qFormat/>
    <w:rsid w:val="005B1835"/>
    <w:pPr>
      <w:tabs>
        <w:tab w:val="center" w:pos="4920"/>
      </w:tabs>
      <w:jc w:val="left"/>
    </w:pPr>
    <w:rPr>
      <w:rFonts w:ascii="Times New Roman" w:hAnsi="Times New Roman"/>
      <w:i/>
      <w:color w:val="7F7F7F"/>
      <w:sz w:val="16"/>
      <w:szCs w:val="16"/>
      <w:lang w:val="en-GB" w:eastAsia="en-GB"/>
    </w:rPr>
  </w:style>
  <w:style w:type="paragraph" w:customStyle="1" w:styleId="References">
    <w:name w:val="References"/>
    <w:link w:val="ReferencesChar"/>
    <w:autoRedefine/>
    <w:qFormat/>
    <w:rsid w:val="00331495"/>
    <w:pPr>
      <w:numPr>
        <w:numId w:val="3"/>
      </w:numPr>
      <w:ind w:left="340" w:hanging="340"/>
      <w:jc w:val="both"/>
    </w:pPr>
    <w:rPr>
      <w:rFonts w:ascii="Garamond" w:hAnsi="Garamond"/>
      <w:sz w:val="22"/>
      <w:szCs w:val="24"/>
      <w:lang w:val="en-US" w:eastAsia="en-US"/>
    </w:rPr>
  </w:style>
  <w:style w:type="paragraph" w:customStyle="1" w:styleId="Els-body-text">
    <w:name w:val="Els-body-text"/>
    <w:rsid w:val="00130C82"/>
    <w:pPr>
      <w:keepNext/>
      <w:spacing w:line="240" w:lineRule="exact"/>
      <w:ind w:firstLine="238"/>
      <w:jc w:val="both"/>
    </w:pPr>
    <w:rPr>
      <w:rFonts w:eastAsia="SimSun"/>
      <w:lang w:val="en-US" w:eastAsia="en-US"/>
    </w:rPr>
  </w:style>
  <w:style w:type="character" w:customStyle="1" w:styleId="ReferencesChar">
    <w:name w:val="References Char"/>
    <w:basedOn w:val="DefaultParagraphFont"/>
    <w:link w:val="References"/>
    <w:rsid w:val="00331495"/>
    <w:rPr>
      <w:rFonts w:ascii="Garamond" w:hAnsi="Garamond"/>
      <w:sz w:val="22"/>
      <w:szCs w:val="24"/>
      <w:lang w:val="en-US" w:eastAsia="en-US"/>
    </w:rPr>
  </w:style>
  <w:style w:type="paragraph" w:customStyle="1" w:styleId="Els-bulletlist">
    <w:name w:val="Els-bulletlist"/>
    <w:basedOn w:val="Els-body-text"/>
    <w:rsid w:val="00130C82"/>
    <w:pPr>
      <w:numPr>
        <w:numId w:val="4"/>
      </w:numPr>
      <w:tabs>
        <w:tab w:val="left" w:pos="240"/>
      </w:tabs>
      <w:jc w:val="left"/>
    </w:pPr>
  </w:style>
  <w:style w:type="paragraph" w:customStyle="1" w:styleId="Els-1storder-head">
    <w:name w:val="Els-1storder-head"/>
    <w:next w:val="Els-body-text"/>
    <w:rsid w:val="00130C82"/>
    <w:pPr>
      <w:keepNext/>
      <w:numPr>
        <w:numId w:val="5"/>
      </w:numPr>
      <w:suppressAutoHyphens/>
      <w:spacing w:before="240" w:after="240" w:line="240" w:lineRule="exact"/>
    </w:pPr>
    <w:rPr>
      <w:rFonts w:eastAsia="SimSun"/>
      <w:b/>
      <w:lang w:val="en-US" w:eastAsia="en-US"/>
    </w:rPr>
  </w:style>
  <w:style w:type="paragraph" w:customStyle="1" w:styleId="Els-2ndorder-head">
    <w:name w:val="Els-2ndorder-head"/>
    <w:next w:val="Els-body-text"/>
    <w:rsid w:val="00130C82"/>
    <w:pPr>
      <w:keepNext/>
      <w:numPr>
        <w:ilvl w:val="1"/>
        <w:numId w:val="5"/>
      </w:numPr>
      <w:suppressAutoHyphens/>
      <w:spacing w:before="240" w:after="240" w:line="240" w:lineRule="exact"/>
    </w:pPr>
    <w:rPr>
      <w:rFonts w:eastAsia="SimSun"/>
      <w:i/>
      <w:lang w:val="en-US" w:eastAsia="en-US"/>
    </w:rPr>
  </w:style>
  <w:style w:type="paragraph" w:customStyle="1" w:styleId="Els-3rdorder-head">
    <w:name w:val="Els-3rdorder-head"/>
    <w:next w:val="Els-body-text"/>
    <w:rsid w:val="00130C82"/>
    <w:pPr>
      <w:keepNext/>
      <w:numPr>
        <w:ilvl w:val="2"/>
        <w:numId w:val="5"/>
      </w:numPr>
      <w:suppressAutoHyphens/>
      <w:spacing w:before="240" w:line="240" w:lineRule="exact"/>
    </w:pPr>
    <w:rPr>
      <w:rFonts w:eastAsia="SimSun"/>
      <w:i/>
      <w:lang w:val="en-US" w:eastAsia="en-US"/>
    </w:rPr>
  </w:style>
  <w:style w:type="paragraph" w:customStyle="1" w:styleId="Els-4thorder-head">
    <w:name w:val="Els-4thorder-head"/>
    <w:next w:val="Els-body-text"/>
    <w:rsid w:val="00130C82"/>
    <w:pPr>
      <w:keepNext/>
      <w:numPr>
        <w:ilvl w:val="3"/>
        <w:numId w:val="5"/>
      </w:numPr>
      <w:suppressAutoHyphens/>
      <w:spacing w:before="240" w:line="240" w:lineRule="exact"/>
    </w:pPr>
    <w:rPr>
      <w:rFonts w:eastAsia="SimSun"/>
      <w:i/>
      <w:lang w:val="en-US" w:eastAsia="en-US"/>
    </w:rPr>
  </w:style>
  <w:style w:type="paragraph" w:customStyle="1" w:styleId="Els-caption">
    <w:name w:val="Els-caption"/>
    <w:rsid w:val="00130C82"/>
    <w:pPr>
      <w:keepLines/>
      <w:spacing w:before="200" w:after="240" w:line="200" w:lineRule="exact"/>
    </w:pPr>
    <w:rPr>
      <w:rFonts w:eastAsia="SimSun"/>
      <w:sz w:val="16"/>
      <w:lang w:val="en-US" w:eastAsia="en-US"/>
    </w:rPr>
  </w:style>
  <w:style w:type="paragraph" w:customStyle="1" w:styleId="Els-table-text">
    <w:name w:val="Els-table-text"/>
    <w:rsid w:val="00130C82"/>
    <w:pPr>
      <w:keepNext/>
      <w:spacing w:after="80" w:line="200" w:lineRule="exact"/>
    </w:pPr>
    <w:rPr>
      <w:rFonts w:eastAsia="SimSun"/>
      <w:sz w:val="16"/>
      <w:lang w:val="en-US" w:eastAsia="en-US"/>
    </w:rPr>
  </w:style>
  <w:style w:type="paragraph" w:styleId="HTMLPreformatted">
    <w:name w:val="HTML Preformatted"/>
    <w:basedOn w:val="Normal"/>
    <w:link w:val="HTMLPreformattedChar"/>
    <w:uiPriority w:val="99"/>
    <w:unhideWhenUsed/>
    <w:rsid w:val="00BD6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ro-RO" w:eastAsia="ro-RO"/>
    </w:rPr>
  </w:style>
  <w:style w:type="character" w:customStyle="1" w:styleId="HTMLPreformattedChar">
    <w:name w:val="HTML Preformatted Char"/>
    <w:basedOn w:val="DefaultParagraphFont"/>
    <w:link w:val="HTMLPreformatted"/>
    <w:uiPriority w:val="99"/>
    <w:rsid w:val="00BD6D79"/>
    <w:rPr>
      <w:rFonts w:ascii="Courier New" w:hAnsi="Courier New" w:cs="Courier New"/>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80">
      <w:bodyDiv w:val="1"/>
      <w:marLeft w:val="0"/>
      <w:marRight w:val="0"/>
      <w:marTop w:val="0"/>
      <w:marBottom w:val="0"/>
      <w:divBdr>
        <w:top w:val="none" w:sz="0" w:space="0" w:color="auto"/>
        <w:left w:val="none" w:sz="0" w:space="0" w:color="auto"/>
        <w:bottom w:val="none" w:sz="0" w:space="0" w:color="auto"/>
        <w:right w:val="none" w:sz="0" w:space="0" w:color="auto"/>
      </w:divBdr>
    </w:div>
    <w:div w:id="154806125">
      <w:bodyDiv w:val="1"/>
      <w:marLeft w:val="0"/>
      <w:marRight w:val="0"/>
      <w:marTop w:val="0"/>
      <w:marBottom w:val="0"/>
      <w:divBdr>
        <w:top w:val="none" w:sz="0" w:space="0" w:color="auto"/>
        <w:left w:val="none" w:sz="0" w:space="0" w:color="auto"/>
        <w:bottom w:val="none" w:sz="0" w:space="0" w:color="auto"/>
        <w:right w:val="none" w:sz="0" w:space="0" w:color="auto"/>
      </w:divBdr>
    </w:div>
    <w:div w:id="247420200">
      <w:bodyDiv w:val="1"/>
      <w:marLeft w:val="0"/>
      <w:marRight w:val="0"/>
      <w:marTop w:val="0"/>
      <w:marBottom w:val="0"/>
      <w:divBdr>
        <w:top w:val="none" w:sz="0" w:space="0" w:color="auto"/>
        <w:left w:val="none" w:sz="0" w:space="0" w:color="auto"/>
        <w:bottom w:val="none" w:sz="0" w:space="0" w:color="auto"/>
        <w:right w:val="none" w:sz="0" w:space="0" w:color="auto"/>
      </w:divBdr>
    </w:div>
    <w:div w:id="441925121">
      <w:bodyDiv w:val="1"/>
      <w:marLeft w:val="0"/>
      <w:marRight w:val="0"/>
      <w:marTop w:val="0"/>
      <w:marBottom w:val="0"/>
      <w:divBdr>
        <w:top w:val="none" w:sz="0" w:space="0" w:color="auto"/>
        <w:left w:val="none" w:sz="0" w:space="0" w:color="auto"/>
        <w:bottom w:val="none" w:sz="0" w:space="0" w:color="auto"/>
        <w:right w:val="none" w:sz="0" w:space="0" w:color="auto"/>
      </w:divBdr>
    </w:div>
    <w:div w:id="496964344">
      <w:bodyDiv w:val="1"/>
      <w:marLeft w:val="0"/>
      <w:marRight w:val="0"/>
      <w:marTop w:val="0"/>
      <w:marBottom w:val="0"/>
      <w:divBdr>
        <w:top w:val="none" w:sz="0" w:space="0" w:color="auto"/>
        <w:left w:val="none" w:sz="0" w:space="0" w:color="auto"/>
        <w:bottom w:val="none" w:sz="0" w:space="0" w:color="auto"/>
        <w:right w:val="none" w:sz="0" w:space="0" w:color="auto"/>
      </w:divBdr>
    </w:div>
    <w:div w:id="548419288">
      <w:bodyDiv w:val="1"/>
      <w:marLeft w:val="0"/>
      <w:marRight w:val="0"/>
      <w:marTop w:val="0"/>
      <w:marBottom w:val="0"/>
      <w:divBdr>
        <w:top w:val="none" w:sz="0" w:space="0" w:color="auto"/>
        <w:left w:val="none" w:sz="0" w:space="0" w:color="auto"/>
        <w:bottom w:val="none" w:sz="0" w:space="0" w:color="auto"/>
        <w:right w:val="none" w:sz="0" w:space="0" w:color="auto"/>
      </w:divBdr>
    </w:div>
    <w:div w:id="755328262">
      <w:bodyDiv w:val="1"/>
      <w:marLeft w:val="0"/>
      <w:marRight w:val="0"/>
      <w:marTop w:val="0"/>
      <w:marBottom w:val="0"/>
      <w:divBdr>
        <w:top w:val="none" w:sz="0" w:space="0" w:color="auto"/>
        <w:left w:val="none" w:sz="0" w:space="0" w:color="auto"/>
        <w:bottom w:val="none" w:sz="0" w:space="0" w:color="auto"/>
        <w:right w:val="none" w:sz="0" w:space="0" w:color="auto"/>
      </w:divBdr>
    </w:div>
    <w:div w:id="968052651">
      <w:bodyDiv w:val="1"/>
      <w:marLeft w:val="0"/>
      <w:marRight w:val="0"/>
      <w:marTop w:val="0"/>
      <w:marBottom w:val="0"/>
      <w:divBdr>
        <w:top w:val="none" w:sz="0" w:space="0" w:color="auto"/>
        <w:left w:val="none" w:sz="0" w:space="0" w:color="auto"/>
        <w:bottom w:val="none" w:sz="0" w:space="0" w:color="auto"/>
        <w:right w:val="none" w:sz="0" w:space="0" w:color="auto"/>
      </w:divBdr>
    </w:div>
    <w:div w:id="970208573">
      <w:bodyDiv w:val="1"/>
      <w:marLeft w:val="0"/>
      <w:marRight w:val="0"/>
      <w:marTop w:val="0"/>
      <w:marBottom w:val="0"/>
      <w:divBdr>
        <w:top w:val="none" w:sz="0" w:space="0" w:color="auto"/>
        <w:left w:val="none" w:sz="0" w:space="0" w:color="auto"/>
        <w:bottom w:val="none" w:sz="0" w:space="0" w:color="auto"/>
        <w:right w:val="none" w:sz="0" w:space="0" w:color="auto"/>
      </w:divBdr>
    </w:div>
    <w:div w:id="1036587785">
      <w:bodyDiv w:val="1"/>
      <w:marLeft w:val="0"/>
      <w:marRight w:val="0"/>
      <w:marTop w:val="0"/>
      <w:marBottom w:val="0"/>
      <w:divBdr>
        <w:top w:val="none" w:sz="0" w:space="0" w:color="auto"/>
        <w:left w:val="none" w:sz="0" w:space="0" w:color="auto"/>
        <w:bottom w:val="none" w:sz="0" w:space="0" w:color="auto"/>
        <w:right w:val="none" w:sz="0" w:space="0" w:color="auto"/>
      </w:divBdr>
    </w:div>
    <w:div w:id="1311713982">
      <w:bodyDiv w:val="1"/>
      <w:marLeft w:val="0"/>
      <w:marRight w:val="0"/>
      <w:marTop w:val="0"/>
      <w:marBottom w:val="0"/>
      <w:divBdr>
        <w:top w:val="none" w:sz="0" w:space="0" w:color="auto"/>
        <w:left w:val="none" w:sz="0" w:space="0" w:color="auto"/>
        <w:bottom w:val="none" w:sz="0" w:space="0" w:color="auto"/>
        <w:right w:val="none" w:sz="0" w:space="0" w:color="auto"/>
      </w:divBdr>
    </w:div>
    <w:div w:id="1425763537">
      <w:bodyDiv w:val="1"/>
      <w:marLeft w:val="0"/>
      <w:marRight w:val="0"/>
      <w:marTop w:val="0"/>
      <w:marBottom w:val="0"/>
      <w:divBdr>
        <w:top w:val="none" w:sz="0" w:space="0" w:color="auto"/>
        <w:left w:val="none" w:sz="0" w:space="0" w:color="auto"/>
        <w:bottom w:val="none" w:sz="0" w:space="0" w:color="auto"/>
        <w:right w:val="none" w:sz="0" w:space="0" w:color="auto"/>
      </w:divBdr>
    </w:div>
    <w:div w:id="1843543803">
      <w:bodyDiv w:val="1"/>
      <w:marLeft w:val="0"/>
      <w:marRight w:val="0"/>
      <w:marTop w:val="0"/>
      <w:marBottom w:val="0"/>
      <w:divBdr>
        <w:top w:val="none" w:sz="0" w:space="0" w:color="auto"/>
        <w:left w:val="none" w:sz="0" w:space="0" w:color="auto"/>
        <w:bottom w:val="none" w:sz="0" w:space="0" w:color="auto"/>
        <w:right w:val="none" w:sz="0" w:space="0" w:color="auto"/>
      </w:divBdr>
    </w:div>
    <w:div w:id="1929728588">
      <w:bodyDiv w:val="1"/>
      <w:marLeft w:val="0"/>
      <w:marRight w:val="0"/>
      <w:marTop w:val="0"/>
      <w:marBottom w:val="0"/>
      <w:divBdr>
        <w:top w:val="none" w:sz="0" w:space="0" w:color="auto"/>
        <w:left w:val="none" w:sz="0" w:space="0" w:color="auto"/>
        <w:bottom w:val="none" w:sz="0" w:space="0" w:color="auto"/>
        <w:right w:val="none" w:sz="0" w:space="0" w:color="auto"/>
      </w:divBdr>
    </w:div>
    <w:div w:id="1951862472">
      <w:bodyDiv w:val="1"/>
      <w:marLeft w:val="0"/>
      <w:marRight w:val="0"/>
      <w:marTop w:val="0"/>
      <w:marBottom w:val="0"/>
      <w:divBdr>
        <w:top w:val="none" w:sz="0" w:space="0" w:color="auto"/>
        <w:left w:val="none" w:sz="0" w:space="0" w:color="auto"/>
        <w:bottom w:val="none" w:sz="0" w:space="0" w:color="auto"/>
        <w:right w:val="none" w:sz="0" w:space="0" w:color="auto"/>
      </w:divBdr>
    </w:div>
    <w:div w:id="21320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1B80-ED05-4A57-91B3-7EB5C37E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1471</Words>
  <Characters>8389</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Edi Dumitra</cp:lastModifiedBy>
  <cp:revision>2</cp:revision>
  <cp:lastPrinted>2021-11-06T14:34:00Z</cp:lastPrinted>
  <dcterms:created xsi:type="dcterms:W3CDTF">2025-02-04T09:43:00Z</dcterms:created>
  <dcterms:modified xsi:type="dcterms:W3CDTF">2025-02-04T09:43:00Z</dcterms:modified>
</cp:coreProperties>
</file>